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3" w:rsidRPr="00A52BB0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52BB0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193B83" w:rsidRPr="00A52BB0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52BB0"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193B83" w:rsidRPr="00A52BB0" w:rsidRDefault="00193B83" w:rsidP="00193B83">
      <w:pPr>
        <w:spacing w:before="100" w:beforeAutospacing="1"/>
        <w:ind w:left="-284"/>
        <w:rPr>
          <w:rFonts w:ascii="Times New Roman" w:eastAsia="Times New Roman" w:hAnsi="Times New Roman" w:cs="Times New Roman"/>
          <w:b/>
          <w:bCs/>
          <w:sz w:val="24"/>
        </w:rPr>
      </w:pPr>
    </w:p>
    <w:p w:rsidR="00193B83" w:rsidRPr="00193B83" w:rsidRDefault="00193B83" w:rsidP="00193B83">
      <w:pPr>
        <w:pStyle w:val="10"/>
        <w:ind w:left="-142"/>
        <w:rPr>
          <w:rStyle w:val="ae"/>
          <w:rFonts w:eastAsia="Calibri"/>
          <w:sz w:val="24"/>
          <w:szCs w:val="24"/>
        </w:rPr>
      </w:pPr>
      <w:r w:rsidRPr="00193B83">
        <w:rPr>
          <w:rStyle w:val="ae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193B83" w:rsidRPr="00193B83" w:rsidRDefault="00193B83" w:rsidP="00193B83">
      <w:pPr>
        <w:pStyle w:val="10"/>
        <w:ind w:left="-142"/>
        <w:rPr>
          <w:rStyle w:val="ae"/>
          <w:rFonts w:eastAsia="Calibri"/>
          <w:sz w:val="24"/>
          <w:szCs w:val="24"/>
        </w:rPr>
      </w:pPr>
      <w:r w:rsidRPr="00193B83">
        <w:rPr>
          <w:rStyle w:val="ae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193B83" w:rsidRPr="00193B83" w:rsidRDefault="00193B83" w:rsidP="00193B83">
      <w:pPr>
        <w:pStyle w:val="10"/>
        <w:ind w:left="-142"/>
        <w:rPr>
          <w:rStyle w:val="ae"/>
          <w:rFonts w:eastAsia="Calibri"/>
          <w:sz w:val="24"/>
          <w:szCs w:val="24"/>
        </w:rPr>
      </w:pPr>
      <w:r w:rsidRPr="00193B83">
        <w:rPr>
          <w:rStyle w:val="ae"/>
          <w:rFonts w:eastAsia="Calibri"/>
          <w:sz w:val="24"/>
          <w:szCs w:val="24"/>
        </w:rPr>
        <w:t>Протокол от «</w:t>
      </w:r>
      <w:r w:rsidRPr="00193B83">
        <w:rPr>
          <w:rStyle w:val="ae"/>
          <w:rFonts w:eastAsia="Calibri"/>
          <w:sz w:val="24"/>
          <w:szCs w:val="24"/>
          <w:u w:val="single"/>
        </w:rPr>
        <w:t>30</w:t>
      </w:r>
      <w:r w:rsidRPr="00193B83">
        <w:rPr>
          <w:rStyle w:val="ae"/>
          <w:rFonts w:eastAsia="Calibri"/>
          <w:sz w:val="24"/>
          <w:szCs w:val="24"/>
        </w:rPr>
        <w:t xml:space="preserve">» </w:t>
      </w:r>
      <w:r w:rsidRPr="00193B83">
        <w:rPr>
          <w:rStyle w:val="ae"/>
          <w:rFonts w:eastAsia="Calibri"/>
          <w:sz w:val="24"/>
          <w:szCs w:val="24"/>
          <w:u w:val="single"/>
        </w:rPr>
        <w:t xml:space="preserve">августа </w:t>
      </w:r>
      <w:r w:rsidRPr="00193B83">
        <w:rPr>
          <w:rStyle w:val="ae"/>
          <w:rFonts w:eastAsia="Calibri"/>
          <w:sz w:val="24"/>
          <w:szCs w:val="24"/>
        </w:rPr>
        <w:t xml:space="preserve">2023г № </w:t>
      </w:r>
      <w:r w:rsidRPr="00193B83">
        <w:rPr>
          <w:rStyle w:val="ae"/>
          <w:rFonts w:eastAsia="Calibri"/>
          <w:sz w:val="24"/>
          <w:szCs w:val="24"/>
          <w:u w:val="single"/>
        </w:rPr>
        <w:t>1</w:t>
      </w:r>
      <w:r w:rsidRPr="00193B83">
        <w:rPr>
          <w:rStyle w:val="ae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193B83" w:rsidRPr="00193B83" w:rsidRDefault="00193B83" w:rsidP="00193B83">
      <w:pPr>
        <w:pStyle w:val="10"/>
        <w:ind w:left="-142"/>
        <w:rPr>
          <w:rStyle w:val="ae"/>
          <w:rFonts w:eastAsia="Calibri"/>
          <w:sz w:val="24"/>
          <w:szCs w:val="24"/>
        </w:rPr>
      </w:pPr>
    </w:p>
    <w:p w:rsidR="00193B83" w:rsidRPr="00193B83" w:rsidRDefault="00193B83" w:rsidP="00193B83">
      <w:pPr>
        <w:pStyle w:val="10"/>
        <w:ind w:left="-142"/>
        <w:rPr>
          <w:rStyle w:val="ae"/>
          <w:rFonts w:eastAsia="Calibri"/>
          <w:sz w:val="24"/>
          <w:szCs w:val="24"/>
        </w:rPr>
      </w:pPr>
      <w:r w:rsidRPr="00193B83">
        <w:rPr>
          <w:rStyle w:val="ae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193B83">
        <w:rPr>
          <w:rStyle w:val="ae"/>
          <w:rFonts w:eastAsia="Calibri"/>
          <w:sz w:val="24"/>
          <w:szCs w:val="24"/>
          <w:u w:val="single"/>
        </w:rPr>
        <w:t>30</w:t>
      </w:r>
      <w:r w:rsidRPr="00193B83">
        <w:rPr>
          <w:rStyle w:val="ae"/>
          <w:rFonts w:eastAsia="Calibri"/>
          <w:sz w:val="24"/>
          <w:szCs w:val="24"/>
        </w:rPr>
        <w:t xml:space="preserve">» </w:t>
      </w:r>
      <w:r w:rsidRPr="00193B83">
        <w:rPr>
          <w:rStyle w:val="ae"/>
          <w:rFonts w:eastAsia="Calibri"/>
          <w:sz w:val="24"/>
          <w:szCs w:val="24"/>
          <w:u w:val="single"/>
        </w:rPr>
        <w:t xml:space="preserve">августа </w:t>
      </w:r>
      <w:r w:rsidRPr="00193B83">
        <w:rPr>
          <w:rStyle w:val="ae"/>
          <w:rFonts w:eastAsia="Calibri"/>
          <w:sz w:val="24"/>
          <w:szCs w:val="24"/>
        </w:rPr>
        <w:t>2023г. №</w:t>
      </w:r>
      <w:r w:rsidR="00677229">
        <w:rPr>
          <w:rStyle w:val="ae"/>
          <w:rFonts w:eastAsia="Calibri"/>
          <w:sz w:val="24"/>
          <w:szCs w:val="24"/>
          <w:u w:val="single"/>
        </w:rPr>
        <w:t>51</w:t>
      </w:r>
    </w:p>
    <w:p w:rsidR="00193B83" w:rsidRPr="00A52BB0" w:rsidRDefault="00193B83" w:rsidP="00193B83">
      <w:pPr>
        <w:kinsoku w:val="0"/>
        <w:overflowPunct w:val="0"/>
        <w:spacing w:before="96"/>
        <w:ind w:left="-142"/>
        <w:rPr>
          <w:sz w:val="24"/>
          <w:szCs w:val="24"/>
        </w:rPr>
      </w:pPr>
    </w:p>
    <w:p w:rsidR="00193B83" w:rsidRPr="00A52BB0" w:rsidRDefault="00193B83" w:rsidP="00193B83">
      <w:pPr>
        <w:spacing w:before="100" w:beforeAutospacing="1"/>
        <w:ind w:left="-142"/>
        <w:rPr>
          <w:rFonts w:ascii="Times New Roman" w:eastAsia="Times New Roman" w:hAnsi="Times New Roman" w:cs="Times New Roman"/>
          <w:sz w:val="24"/>
        </w:rPr>
      </w:pPr>
    </w:p>
    <w:p w:rsidR="00193B83" w:rsidRDefault="00193B83" w:rsidP="00193B83">
      <w:pPr>
        <w:spacing w:before="100" w:beforeAutospacing="1"/>
        <w:ind w:left="-284"/>
        <w:rPr>
          <w:rFonts w:ascii="Times New Roman" w:eastAsia="Times New Roman" w:hAnsi="Times New Roman" w:cs="Times New Roman"/>
          <w:sz w:val="24"/>
        </w:rPr>
      </w:pPr>
    </w:p>
    <w:p w:rsidR="00193B83" w:rsidRDefault="00193B83" w:rsidP="00193B83">
      <w:pPr>
        <w:spacing w:before="100" w:beforeAutospacing="1"/>
        <w:ind w:left="-284"/>
        <w:rPr>
          <w:rFonts w:ascii="Times New Roman" w:eastAsia="Times New Roman" w:hAnsi="Times New Roman" w:cs="Times New Roman"/>
          <w:sz w:val="24"/>
        </w:rPr>
      </w:pPr>
    </w:p>
    <w:p w:rsidR="00193B83" w:rsidRPr="00A52BB0" w:rsidRDefault="00193B83" w:rsidP="00193B83">
      <w:pPr>
        <w:spacing w:before="100" w:beforeAutospacing="1"/>
        <w:ind w:left="-284"/>
        <w:rPr>
          <w:rFonts w:ascii="Times New Roman" w:eastAsia="Times New Roman" w:hAnsi="Times New Roman" w:cs="Times New Roman"/>
          <w:sz w:val="24"/>
        </w:rPr>
      </w:pPr>
    </w:p>
    <w:p w:rsidR="00193B83" w:rsidRPr="00A52BB0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36"/>
          <w:szCs w:val="36"/>
        </w:rPr>
      </w:pPr>
      <w:r w:rsidRPr="00A52BB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93B83" w:rsidRPr="00A52BB0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педагога-психолога</w:t>
      </w:r>
    </w:p>
    <w:p w:rsidR="00193B83" w:rsidRPr="00A52BB0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Черновой Е.В</w:t>
      </w:r>
      <w:r w:rsidRPr="00A52BB0">
        <w:rPr>
          <w:rFonts w:ascii="Times New Roman" w:hAnsi="Times New Roman"/>
          <w:b/>
          <w:sz w:val="36"/>
          <w:szCs w:val="36"/>
        </w:rPr>
        <w:t>.</w:t>
      </w:r>
    </w:p>
    <w:p w:rsidR="00193B83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2023 - 2024</w:t>
      </w:r>
      <w:r w:rsidRPr="00A52BB0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193B83" w:rsidRPr="00A52BB0" w:rsidRDefault="00193B83" w:rsidP="00193B83">
      <w:pPr>
        <w:pStyle w:val="ab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МБДОУ д/с №46 «Светлячок»</w:t>
      </w:r>
    </w:p>
    <w:p w:rsidR="00193B83" w:rsidRPr="00A52BB0" w:rsidRDefault="00193B83" w:rsidP="00193B83">
      <w:pPr>
        <w:spacing w:before="100" w:beforeAutospacing="1"/>
        <w:ind w:left="-284"/>
        <w:jc w:val="center"/>
        <w:rPr>
          <w:rFonts w:ascii="Times New Roman" w:eastAsia="Times New Roman" w:hAnsi="Times New Roman" w:cs="Times New Roman"/>
          <w:sz w:val="24"/>
        </w:rPr>
      </w:pPr>
    </w:p>
    <w:p w:rsidR="00193B83" w:rsidRPr="00A52BB0" w:rsidRDefault="00193B83" w:rsidP="00193B83">
      <w:pPr>
        <w:spacing w:before="100" w:beforeAutospacing="1"/>
        <w:ind w:left="-284" w:right="-849"/>
        <w:rPr>
          <w:rFonts w:ascii="Times New Roman" w:eastAsia="Times New Roman" w:hAnsi="Times New Roman" w:cs="Times New Roman"/>
          <w:sz w:val="28"/>
          <w:szCs w:val="28"/>
        </w:rPr>
      </w:pPr>
    </w:p>
    <w:p w:rsidR="00193B83" w:rsidRDefault="00193B83" w:rsidP="00193B83">
      <w:pPr>
        <w:spacing w:before="100" w:beforeAutospacing="1"/>
        <w:ind w:left="-284" w:right="-849"/>
        <w:rPr>
          <w:rFonts w:ascii="Times New Roman" w:eastAsia="Times New Roman" w:hAnsi="Times New Roman" w:cs="Times New Roman"/>
          <w:sz w:val="28"/>
          <w:szCs w:val="28"/>
        </w:rPr>
      </w:pPr>
    </w:p>
    <w:p w:rsidR="00193B83" w:rsidRDefault="00193B83" w:rsidP="00193B83">
      <w:pPr>
        <w:spacing w:before="100" w:beforeAutospacing="1"/>
        <w:ind w:left="-284" w:right="-849"/>
        <w:rPr>
          <w:rFonts w:ascii="Times New Roman" w:eastAsia="Times New Roman" w:hAnsi="Times New Roman" w:cs="Times New Roman"/>
          <w:sz w:val="28"/>
          <w:szCs w:val="28"/>
        </w:rPr>
      </w:pPr>
    </w:p>
    <w:p w:rsidR="00193B83" w:rsidRDefault="00193B83" w:rsidP="00193B83">
      <w:pPr>
        <w:spacing w:before="100" w:beforeAutospacing="1"/>
        <w:ind w:left="-284" w:right="-849"/>
        <w:rPr>
          <w:rFonts w:ascii="Times New Roman" w:eastAsia="Times New Roman" w:hAnsi="Times New Roman" w:cs="Times New Roman"/>
          <w:sz w:val="28"/>
          <w:szCs w:val="28"/>
        </w:rPr>
      </w:pPr>
    </w:p>
    <w:p w:rsidR="00193B83" w:rsidRPr="00A52BB0" w:rsidRDefault="00193B83" w:rsidP="00193B83">
      <w:pPr>
        <w:spacing w:before="100" w:beforeAutospacing="1"/>
        <w:ind w:left="-284" w:right="-849"/>
        <w:rPr>
          <w:rFonts w:ascii="Times New Roman" w:eastAsia="Times New Roman" w:hAnsi="Times New Roman" w:cs="Times New Roman"/>
          <w:sz w:val="28"/>
          <w:szCs w:val="28"/>
        </w:rPr>
      </w:pPr>
    </w:p>
    <w:p w:rsidR="00193B83" w:rsidRPr="00A52BB0" w:rsidRDefault="00193B83" w:rsidP="00193B83">
      <w:pPr>
        <w:spacing w:before="100" w:beforeAutospacing="1"/>
        <w:ind w:left="-284" w:right="-8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52BB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193B83" w:rsidRPr="00A52BB0" w:rsidRDefault="00193B83" w:rsidP="00193B83">
      <w:pPr>
        <w:pStyle w:val="blue2"/>
        <w:ind w:left="-284" w:right="-84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Pr="00A52BB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 учебный год: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1 сентября 2023</w:t>
      </w:r>
      <w:r w:rsidRPr="00A52BB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193B83" w:rsidRPr="00A52BB0" w:rsidRDefault="00193B83" w:rsidP="00193B83">
      <w:pPr>
        <w:pStyle w:val="blue2"/>
        <w:ind w:left="-284" w:right="-84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по 31 мая 2024</w:t>
      </w:r>
      <w:r w:rsidRPr="00A52BB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193B83" w:rsidRPr="00A52BB0" w:rsidRDefault="00193B83" w:rsidP="00193B83">
      <w:pPr>
        <w:pStyle w:val="blue2"/>
        <w:ind w:left="-284" w:right="-84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193B83" w:rsidRPr="00A52BB0" w:rsidRDefault="00193B83" w:rsidP="00193B83">
      <w:pPr>
        <w:spacing w:before="100" w:beforeAutospacing="1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3B83" w:rsidRDefault="00193B83" w:rsidP="00193B83">
      <w:pPr>
        <w:spacing w:before="100" w:beforeAutospacing="1"/>
        <w:ind w:left="-284"/>
        <w:jc w:val="center"/>
        <w:rPr>
          <w:rFonts w:ascii="Times New Roman" w:eastAsia="Times New Roman" w:hAnsi="Times New Roman" w:cs="Times New Roman"/>
          <w:sz w:val="24"/>
        </w:rPr>
      </w:pPr>
    </w:p>
    <w:p w:rsidR="00193B83" w:rsidRDefault="00193B83" w:rsidP="0051779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83D" w:rsidRDefault="0051779B" w:rsidP="005177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96A5A" w:rsidRPr="00696A5A" w:rsidRDefault="00696A5A" w:rsidP="00DA17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 ЦЕЛЕВОЙ РАЗДЕЛ                                                                                          </w:t>
      </w:r>
      <w:r w:rsidR="00C47C5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B1F36">
        <w:rPr>
          <w:rFonts w:ascii="Times New Roman" w:hAnsi="Times New Roman" w:cs="Times New Roman"/>
          <w:b/>
          <w:sz w:val="24"/>
          <w:szCs w:val="24"/>
        </w:rPr>
        <w:t xml:space="preserve">             3</w:t>
      </w:r>
    </w:p>
    <w:p w:rsidR="0022183D" w:rsidRPr="00DA170D" w:rsidRDefault="003A6789" w:rsidP="00DA1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0D">
        <w:rPr>
          <w:rFonts w:ascii="Times New Roman" w:hAnsi="Times New Roman" w:cs="Times New Roman"/>
          <w:sz w:val="24"/>
          <w:szCs w:val="24"/>
        </w:rPr>
        <w:t>1.</w:t>
      </w:r>
      <w:r w:rsidR="008B1F36">
        <w:rPr>
          <w:rFonts w:ascii="Times New Roman" w:hAnsi="Times New Roman" w:cs="Times New Roman"/>
          <w:sz w:val="24"/>
          <w:szCs w:val="24"/>
        </w:rPr>
        <w:t>1</w:t>
      </w:r>
      <w:r w:rsidR="00235480" w:rsidRPr="00DA170D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729B" w:rsidRPr="00DA17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</w:t>
      </w:r>
      <w:r w:rsidR="008B1F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0E9C" w:rsidRPr="00DA170D">
        <w:rPr>
          <w:rFonts w:ascii="Times New Roman" w:hAnsi="Times New Roman" w:cs="Times New Roman"/>
          <w:sz w:val="24"/>
          <w:szCs w:val="24"/>
        </w:rPr>
        <w:t>3</w:t>
      </w:r>
    </w:p>
    <w:p w:rsidR="0022183D" w:rsidRPr="00DA170D" w:rsidRDefault="008B1F36" w:rsidP="00DA1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2183D" w:rsidRPr="00DA170D">
        <w:rPr>
          <w:rFonts w:ascii="Times New Roman" w:hAnsi="Times New Roman" w:cs="Times New Roman"/>
          <w:sz w:val="24"/>
          <w:szCs w:val="24"/>
        </w:rPr>
        <w:t xml:space="preserve"> Общие сведения об учреждении</w:t>
      </w:r>
      <w:r w:rsidR="00417677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</w:t>
      </w:r>
      <w:r w:rsidR="00F36DA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3</w:t>
      </w:r>
    </w:p>
    <w:p w:rsidR="0022183D" w:rsidRPr="00DA170D" w:rsidRDefault="008B1F36" w:rsidP="00DA1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2183D" w:rsidRPr="00DA170D">
        <w:rPr>
          <w:rFonts w:ascii="Times New Roman" w:hAnsi="Times New Roman" w:cs="Times New Roman"/>
          <w:sz w:val="24"/>
          <w:szCs w:val="24"/>
        </w:rPr>
        <w:t xml:space="preserve"> Возрастные особенности и новообразования дошкольного детства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0D">
        <w:rPr>
          <w:rFonts w:ascii="Times New Roman" w:hAnsi="Times New Roman" w:cs="Times New Roman"/>
          <w:sz w:val="24"/>
          <w:szCs w:val="24"/>
        </w:rPr>
        <w:t xml:space="preserve">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694">
        <w:rPr>
          <w:rFonts w:ascii="Times New Roman" w:hAnsi="Times New Roman" w:cs="Times New Roman"/>
          <w:sz w:val="24"/>
          <w:szCs w:val="24"/>
        </w:rPr>
        <w:t>5</w:t>
      </w:r>
    </w:p>
    <w:p w:rsidR="0022183D" w:rsidRPr="00DA170D" w:rsidRDefault="008B1F36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2183D" w:rsidRPr="00DA170D">
        <w:rPr>
          <w:rFonts w:ascii="Times New Roman" w:hAnsi="Times New Roman" w:cs="Times New Roman"/>
          <w:sz w:val="24"/>
          <w:szCs w:val="24"/>
        </w:rPr>
        <w:t>. Ведущие цели Программы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8</w:t>
      </w:r>
    </w:p>
    <w:p w:rsidR="00F66FC0" w:rsidRPr="00DA170D" w:rsidRDefault="008B1F36" w:rsidP="00F6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66FC0" w:rsidRPr="00DA1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3D" w:rsidRPr="00DA170D">
        <w:rPr>
          <w:rFonts w:ascii="Times New Roman" w:hAnsi="Times New Roman" w:cs="Times New Roman"/>
          <w:sz w:val="24"/>
          <w:szCs w:val="24"/>
        </w:rPr>
        <w:t>Принципы и подходы к формированию</w:t>
      </w:r>
      <w:r w:rsidR="00F66FC0" w:rsidRPr="00DA170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2183D" w:rsidRPr="00DA170D" w:rsidRDefault="00F66FC0" w:rsidP="00DA1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0D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276083">
        <w:rPr>
          <w:rFonts w:ascii="Times New Roman" w:hAnsi="Times New Roman" w:cs="Times New Roman"/>
          <w:sz w:val="24"/>
          <w:szCs w:val="24"/>
        </w:rPr>
        <w:t xml:space="preserve"> </w:t>
      </w:r>
      <w:r w:rsidR="00B91E7E" w:rsidRPr="00DA170D">
        <w:rPr>
          <w:rFonts w:ascii="Times New Roman" w:hAnsi="Times New Roman" w:cs="Times New Roman"/>
          <w:sz w:val="24"/>
          <w:szCs w:val="24"/>
        </w:rPr>
        <w:t>сопровождения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1F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</w:t>
      </w:r>
      <w:r w:rsidR="008B1F36">
        <w:rPr>
          <w:rFonts w:ascii="Times New Roman" w:hAnsi="Times New Roman" w:cs="Times New Roman"/>
          <w:sz w:val="24"/>
          <w:szCs w:val="24"/>
        </w:rPr>
        <w:t>9</w:t>
      </w:r>
    </w:p>
    <w:p w:rsidR="0022183D" w:rsidRPr="00DA170D" w:rsidRDefault="00BD6440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83">
        <w:rPr>
          <w:rFonts w:ascii="Times New Roman" w:hAnsi="Times New Roman" w:cs="Times New Roman"/>
          <w:b/>
          <w:sz w:val="24"/>
          <w:szCs w:val="24"/>
        </w:rPr>
        <w:t>IІ</w:t>
      </w:r>
      <w:r w:rsidR="008B1F36">
        <w:rPr>
          <w:rFonts w:ascii="Times New Roman" w:hAnsi="Times New Roman" w:cs="Times New Roman"/>
          <w:b/>
          <w:sz w:val="24"/>
          <w:szCs w:val="24"/>
        </w:rPr>
        <w:t xml:space="preserve"> СОДЕРЖАНИЕ ДЕЯТЕЛЬНОСТИ </w:t>
      </w:r>
      <w:r w:rsidR="0022183D" w:rsidRPr="00276083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  <w:r w:rsidR="003D3EDC" w:rsidRPr="00DA170D">
        <w:rPr>
          <w:rFonts w:ascii="Times New Roman" w:hAnsi="Times New Roman" w:cs="Times New Roman"/>
          <w:sz w:val="24"/>
          <w:szCs w:val="24"/>
        </w:rPr>
        <w:t xml:space="preserve">    </w:t>
      </w:r>
      <w:r w:rsidR="00F36DAB">
        <w:rPr>
          <w:rFonts w:ascii="Times New Roman" w:hAnsi="Times New Roman" w:cs="Times New Roman"/>
          <w:sz w:val="24"/>
          <w:szCs w:val="24"/>
        </w:rPr>
        <w:t xml:space="preserve"> </w:t>
      </w:r>
      <w:r w:rsidR="00C47C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C56">
        <w:rPr>
          <w:rFonts w:ascii="Times New Roman" w:hAnsi="Times New Roman" w:cs="Times New Roman"/>
          <w:sz w:val="24"/>
          <w:szCs w:val="24"/>
        </w:rPr>
        <w:t xml:space="preserve"> </w:t>
      </w:r>
      <w:r w:rsidR="00F36DAB">
        <w:rPr>
          <w:rFonts w:ascii="Times New Roman" w:hAnsi="Times New Roman" w:cs="Times New Roman"/>
          <w:sz w:val="24"/>
          <w:szCs w:val="24"/>
        </w:rPr>
        <w:t xml:space="preserve">  </w:t>
      </w:r>
      <w:r w:rsidR="006C54AE" w:rsidRPr="000037D1">
        <w:rPr>
          <w:rFonts w:ascii="Times New Roman" w:hAnsi="Times New Roman" w:cs="Times New Roman"/>
          <w:b/>
          <w:sz w:val="24"/>
          <w:szCs w:val="24"/>
        </w:rPr>
        <w:t>1</w:t>
      </w:r>
      <w:r w:rsidR="00B749D3">
        <w:rPr>
          <w:rFonts w:ascii="Times New Roman" w:hAnsi="Times New Roman" w:cs="Times New Roman"/>
          <w:b/>
          <w:sz w:val="24"/>
          <w:szCs w:val="24"/>
        </w:rPr>
        <w:t>1</w:t>
      </w:r>
    </w:p>
    <w:p w:rsidR="0022183D" w:rsidRPr="00DA170D" w:rsidRDefault="008B1F36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183D" w:rsidRPr="00DA170D">
        <w:rPr>
          <w:rFonts w:ascii="Times New Roman" w:hAnsi="Times New Roman" w:cs="Times New Roman"/>
          <w:sz w:val="24"/>
          <w:szCs w:val="24"/>
        </w:rPr>
        <w:t>1. Цели, задачи, принципы деятельности педагога-психолога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</w:t>
      </w:r>
      <w:r w:rsidR="003D3EDC" w:rsidRPr="00D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11</w:t>
      </w:r>
    </w:p>
    <w:p w:rsidR="0022183D" w:rsidRPr="00DA170D" w:rsidRDefault="0022183D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0D">
        <w:rPr>
          <w:rFonts w:ascii="Times New Roman" w:hAnsi="Times New Roman" w:cs="Times New Roman"/>
          <w:sz w:val="24"/>
          <w:szCs w:val="24"/>
        </w:rPr>
        <w:t>2</w:t>
      </w:r>
      <w:r w:rsidR="008B1F36">
        <w:rPr>
          <w:rFonts w:ascii="Times New Roman" w:hAnsi="Times New Roman" w:cs="Times New Roman"/>
          <w:sz w:val="24"/>
          <w:szCs w:val="24"/>
        </w:rPr>
        <w:t>.2</w:t>
      </w:r>
      <w:r w:rsidRPr="00DA170D">
        <w:rPr>
          <w:rFonts w:ascii="Times New Roman" w:hAnsi="Times New Roman" w:cs="Times New Roman"/>
          <w:sz w:val="24"/>
          <w:szCs w:val="24"/>
        </w:rPr>
        <w:t>. Организация работы педагога-психолога ДОУ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</w:t>
      </w:r>
      <w:r w:rsidR="00B749D3">
        <w:rPr>
          <w:rFonts w:ascii="Times New Roman" w:hAnsi="Times New Roman" w:cs="Times New Roman"/>
          <w:sz w:val="24"/>
          <w:szCs w:val="24"/>
        </w:rPr>
        <w:t>11</w:t>
      </w:r>
    </w:p>
    <w:p w:rsidR="0022183D" w:rsidRPr="00DA170D" w:rsidRDefault="008B1F36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2183D" w:rsidRPr="00DA170D">
        <w:rPr>
          <w:rFonts w:ascii="Times New Roman" w:hAnsi="Times New Roman" w:cs="Times New Roman"/>
          <w:sz w:val="24"/>
          <w:szCs w:val="24"/>
        </w:rPr>
        <w:t>. Психологическое просвещение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</w:t>
      </w:r>
      <w:r w:rsidR="009A5FF5" w:rsidRPr="00DA170D">
        <w:rPr>
          <w:rFonts w:ascii="Times New Roman" w:hAnsi="Times New Roman" w:cs="Times New Roman"/>
          <w:sz w:val="24"/>
          <w:szCs w:val="24"/>
        </w:rPr>
        <w:t>1</w:t>
      </w:r>
      <w:r w:rsidR="00B749D3">
        <w:rPr>
          <w:rFonts w:ascii="Times New Roman" w:hAnsi="Times New Roman" w:cs="Times New Roman"/>
          <w:sz w:val="24"/>
          <w:szCs w:val="24"/>
        </w:rPr>
        <w:t>1</w:t>
      </w:r>
    </w:p>
    <w:p w:rsidR="0022183D" w:rsidRPr="00DA170D" w:rsidRDefault="008B1F36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2183D" w:rsidRPr="00DA170D">
        <w:rPr>
          <w:rFonts w:ascii="Times New Roman" w:hAnsi="Times New Roman" w:cs="Times New Roman"/>
          <w:sz w:val="24"/>
          <w:szCs w:val="24"/>
        </w:rPr>
        <w:t>. Психологическая профилактика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</w:t>
      </w:r>
      <w:r w:rsidR="00F24CDE">
        <w:rPr>
          <w:rFonts w:ascii="Times New Roman" w:hAnsi="Times New Roman" w:cs="Times New Roman"/>
          <w:sz w:val="24"/>
          <w:szCs w:val="24"/>
        </w:rPr>
        <w:t xml:space="preserve"> </w:t>
      </w:r>
      <w:r w:rsidR="00B749D3">
        <w:rPr>
          <w:rFonts w:ascii="Times New Roman" w:hAnsi="Times New Roman" w:cs="Times New Roman"/>
          <w:sz w:val="24"/>
          <w:szCs w:val="24"/>
        </w:rPr>
        <w:t>12</w:t>
      </w:r>
    </w:p>
    <w:p w:rsidR="0022183D" w:rsidRPr="00DA170D" w:rsidRDefault="008B1F36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2183D" w:rsidRPr="00DA170D">
        <w:rPr>
          <w:rFonts w:ascii="Times New Roman" w:hAnsi="Times New Roman" w:cs="Times New Roman"/>
          <w:sz w:val="24"/>
          <w:szCs w:val="24"/>
        </w:rPr>
        <w:t>. Психологическая диагностика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 </w:t>
      </w:r>
      <w:r w:rsidR="00B749D3">
        <w:rPr>
          <w:rFonts w:ascii="Times New Roman" w:hAnsi="Times New Roman" w:cs="Times New Roman"/>
          <w:sz w:val="24"/>
          <w:szCs w:val="24"/>
        </w:rPr>
        <w:t>14</w:t>
      </w:r>
    </w:p>
    <w:p w:rsidR="0022183D" w:rsidRPr="00DA170D" w:rsidRDefault="008B1F36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2183D" w:rsidRPr="00DA170D">
        <w:rPr>
          <w:rFonts w:ascii="Times New Roman" w:hAnsi="Times New Roman" w:cs="Times New Roman"/>
          <w:sz w:val="24"/>
          <w:szCs w:val="24"/>
        </w:rPr>
        <w:t>. Развивающая и коррекционная работа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 </w:t>
      </w:r>
      <w:r w:rsidR="00B749D3">
        <w:rPr>
          <w:rFonts w:ascii="Times New Roman" w:hAnsi="Times New Roman" w:cs="Times New Roman"/>
          <w:sz w:val="24"/>
          <w:szCs w:val="24"/>
        </w:rPr>
        <w:t>15</w:t>
      </w:r>
    </w:p>
    <w:p w:rsidR="0022183D" w:rsidRPr="00DA170D" w:rsidRDefault="00B749D3" w:rsidP="00F66F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2183D" w:rsidRPr="00DA170D">
        <w:rPr>
          <w:rFonts w:ascii="Times New Roman" w:hAnsi="Times New Roman" w:cs="Times New Roman"/>
          <w:sz w:val="24"/>
          <w:szCs w:val="24"/>
        </w:rPr>
        <w:t>. Психологическое консультирование</w:t>
      </w:r>
      <w:r w:rsidR="007D0E9C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0D">
        <w:rPr>
          <w:rFonts w:ascii="Times New Roman" w:hAnsi="Times New Roman" w:cs="Times New Roman"/>
          <w:sz w:val="24"/>
          <w:szCs w:val="24"/>
        </w:rPr>
        <w:t xml:space="preserve">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</w:t>
      </w:r>
      <w:r w:rsidR="00F3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B0B45" w:rsidRPr="000037D1" w:rsidRDefault="003B0B45" w:rsidP="00F66F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83">
        <w:rPr>
          <w:rFonts w:ascii="Times New Roman" w:hAnsi="Times New Roman" w:cs="Times New Roman"/>
          <w:b/>
          <w:sz w:val="24"/>
          <w:szCs w:val="24"/>
        </w:rPr>
        <w:t xml:space="preserve">ІІІ ОРГАНИЗАЦИОННЫЙ </w:t>
      </w:r>
      <w:r w:rsidRPr="000037D1">
        <w:rPr>
          <w:rFonts w:ascii="Times New Roman" w:hAnsi="Times New Roman" w:cs="Times New Roman"/>
          <w:b/>
          <w:sz w:val="24"/>
          <w:szCs w:val="24"/>
        </w:rPr>
        <w:t>РАЗДЕЛ</w:t>
      </w:r>
      <w:r w:rsidR="007D0E9C" w:rsidRPr="000037D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A5FF5" w:rsidRPr="000037D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7C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749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F5" w:rsidRPr="000037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6083" w:rsidRPr="000037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4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083" w:rsidRPr="000037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6DAB" w:rsidRPr="0000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9D3">
        <w:rPr>
          <w:rFonts w:ascii="Times New Roman" w:hAnsi="Times New Roman" w:cs="Times New Roman"/>
          <w:b/>
          <w:sz w:val="24"/>
          <w:szCs w:val="24"/>
        </w:rPr>
        <w:t>18</w:t>
      </w:r>
    </w:p>
    <w:p w:rsidR="00DA170D" w:rsidRPr="00DA170D" w:rsidRDefault="00B749D3" w:rsidP="00DA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6789" w:rsidRPr="00DA170D">
        <w:rPr>
          <w:rFonts w:ascii="Times New Roman" w:hAnsi="Times New Roman" w:cs="Times New Roman"/>
          <w:sz w:val="24"/>
          <w:szCs w:val="24"/>
        </w:rPr>
        <w:t>1.Взаимодействие</w:t>
      </w:r>
      <w:r w:rsidR="00DA170D" w:rsidRPr="00DA170D">
        <w:rPr>
          <w:rFonts w:ascii="Times New Roman" w:hAnsi="Times New Roman" w:cs="Times New Roman"/>
          <w:sz w:val="24"/>
          <w:szCs w:val="24"/>
        </w:rPr>
        <w:t xml:space="preserve"> педагога-психолога с администрацией и специалистами </w:t>
      </w:r>
    </w:p>
    <w:p w:rsidR="003A6789" w:rsidRDefault="003A6789" w:rsidP="00F36D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0D">
        <w:rPr>
          <w:rFonts w:ascii="Times New Roman" w:hAnsi="Times New Roman" w:cs="Times New Roman"/>
          <w:sz w:val="24"/>
          <w:szCs w:val="24"/>
        </w:rPr>
        <w:t xml:space="preserve">ДОУ </w:t>
      </w:r>
      <w:r w:rsidR="002E64DD" w:rsidRPr="00DA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35480" w:rsidRPr="00DA170D">
        <w:rPr>
          <w:rFonts w:ascii="Times New Roman" w:hAnsi="Times New Roman" w:cs="Times New Roman"/>
          <w:sz w:val="24"/>
          <w:szCs w:val="24"/>
        </w:rPr>
        <w:t xml:space="preserve">  </w:t>
      </w:r>
      <w:r w:rsidR="009A5FF5" w:rsidRPr="00DA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</w:t>
      </w:r>
      <w:r w:rsidR="00B749D3">
        <w:rPr>
          <w:rFonts w:ascii="Times New Roman" w:hAnsi="Times New Roman" w:cs="Times New Roman"/>
          <w:sz w:val="24"/>
          <w:szCs w:val="24"/>
        </w:rPr>
        <w:t xml:space="preserve"> </w:t>
      </w:r>
      <w:r w:rsidR="00DA170D">
        <w:rPr>
          <w:rFonts w:ascii="Times New Roman" w:hAnsi="Times New Roman" w:cs="Times New Roman"/>
          <w:sz w:val="24"/>
          <w:szCs w:val="24"/>
        </w:rPr>
        <w:t xml:space="preserve"> </w:t>
      </w:r>
      <w:r w:rsidR="00B749D3">
        <w:rPr>
          <w:rFonts w:ascii="Times New Roman" w:hAnsi="Times New Roman" w:cs="Times New Roman"/>
          <w:sz w:val="24"/>
          <w:szCs w:val="24"/>
        </w:rPr>
        <w:t xml:space="preserve">      </w:t>
      </w:r>
      <w:r w:rsidR="00DA170D">
        <w:rPr>
          <w:rFonts w:ascii="Times New Roman" w:hAnsi="Times New Roman" w:cs="Times New Roman"/>
          <w:sz w:val="24"/>
          <w:szCs w:val="24"/>
        </w:rPr>
        <w:t xml:space="preserve">   </w:t>
      </w:r>
      <w:r w:rsidR="00276083">
        <w:rPr>
          <w:rFonts w:ascii="Times New Roman" w:hAnsi="Times New Roman" w:cs="Times New Roman"/>
          <w:sz w:val="24"/>
          <w:szCs w:val="24"/>
        </w:rPr>
        <w:t xml:space="preserve">     </w:t>
      </w:r>
      <w:r w:rsidR="00F36DAB">
        <w:rPr>
          <w:rFonts w:ascii="Times New Roman" w:hAnsi="Times New Roman" w:cs="Times New Roman"/>
          <w:sz w:val="24"/>
          <w:szCs w:val="24"/>
        </w:rPr>
        <w:t xml:space="preserve"> </w:t>
      </w:r>
      <w:r w:rsidR="00B749D3">
        <w:rPr>
          <w:rFonts w:ascii="Times New Roman" w:hAnsi="Times New Roman" w:cs="Times New Roman"/>
          <w:sz w:val="24"/>
          <w:szCs w:val="24"/>
        </w:rPr>
        <w:t>18</w:t>
      </w:r>
    </w:p>
    <w:p w:rsidR="002E64DD" w:rsidRPr="00B749D3" w:rsidRDefault="00B749D3" w:rsidP="00F66F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D3">
        <w:rPr>
          <w:rFonts w:ascii="Times New Roman" w:hAnsi="Times New Roman" w:cs="Times New Roman"/>
          <w:b/>
          <w:sz w:val="24"/>
          <w:szCs w:val="24"/>
        </w:rPr>
        <w:t>4</w:t>
      </w:r>
      <w:r w:rsidR="003A6789" w:rsidRPr="00B749D3">
        <w:rPr>
          <w:rFonts w:ascii="Times New Roman" w:hAnsi="Times New Roman" w:cs="Times New Roman"/>
          <w:b/>
          <w:sz w:val="24"/>
          <w:szCs w:val="24"/>
        </w:rPr>
        <w:t>.</w:t>
      </w:r>
      <w:r w:rsidRPr="00B74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B749D3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  <w:r w:rsidR="002E64DD" w:rsidRPr="00B74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A5FF5" w:rsidRPr="00B749D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A170D" w:rsidRPr="00B749D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170D" w:rsidRPr="00B74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70D" w:rsidRPr="00B749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6083" w:rsidRPr="00B749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37D1" w:rsidRPr="00B74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9D3">
        <w:rPr>
          <w:rFonts w:ascii="Times New Roman" w:hAnsi="Times New Roman" w:cs="Times New Roman"/>
          <w:b/>
          <w:sz w:val="24"/>
          <w:szCs w:val="24"/>
        </w:rPr>
        <w:t>21</w:t>
      </w:r>
    </w:p>
    <w:p w:rsidR="00696A5A" w:rsidRDefault="0054797E" w:rsidP="00547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D40E80" w:rsidRDefault="00D40E80" w:rsidP="00547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80" w:rsidRDefault="00D40E80" w:rsidP="00547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E5" w:rsidRDefault="00C47C56" w:rsidP="00C47C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0E80" w:rsidRDefault="00CC66D5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lastRenderedPageBreak/>
        <w:t>І. ЦЕЛЕВОЙ РАЗДЕЛ</w:t>
      </w:r>
    </w:p>
    <w:p w:rsidR="00C47C56" w:rsidRPr="00D362E5" w:rsidRDefault="00C47C56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3D" w:rsidRDefault="00746003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1.</w:t>
      </w:r>
      <w:r w:rsidR="0016059B">
        <w:rPr>
          <w:rFonts w:ascii="Times New Roman" w:hAnsi="Times New Roman" w:cs="Times New Roman"/>
          <w:b/>
          <w:sz w:val="24"/>
          <w:szCs w:val="24"/>
        </w:rPr>
        <w:t>1.</w:t>
      </w:r>
      <w:r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80" w:rsidRPr="00D362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62E5" w:rsidRPr="00D362E5" w:rsidRDefault="00D362E5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 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8811BD" w:rsidRPr="00D362E5" w:rsidRDefault="0022183D" w:rsidP="00D362E5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362E5">
        <w:rPr>
          <w:rFonts w:ascii="Times New Roman" w:hAnsi="Times New Roman"/>
          <w:sz w:val="24"/>
          <w:szCs w:val="24"/>
        </w:rPr>
        <w:t>В последние годы произошли существенные изменения в системе дошкольного образования. Нормативно правовые документы федерального уровня последних лет, в первую очередь Федеральный закон от 29 декабря 2012 г. N 273-ФЗ "Об образовании в Российской Федерации" и 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образования», вступивший в силу с 01 января 2014 года,</w:t>
      </w:r>
      <w:r w:rsidR="00DF648C" w:rsidRPr="00D362E5">
        <w:rPr>
          <w:rFonts w:ascii="Times New Roman" w:hAnsi="Times New Roman"/>
          <w:sz w:val="24"/>
          <w:szCs w:val="24"/>
        </w:rPr>
        <w:t xml:space="preserve"> с учетом обновленного ФГОС, от 1 сентября 2022г. </w:t>
      </w:r>
      <w:r w:rsidRPr="00D362E5">
        <w:rPr>
          <w:rFonts w:ascii="Times New Roman" w:hAnsi="Times New Roman"/>
          <w:sz w:val="24"/>
          <w:szCs w:val="24"/>
        </w:rPr>
        <w:t>внесли значительные коррективы в сложившееся представление работников системы дошкольного образования о программном обеспечении деятельности ДОУ. Необходимым условием реализации ФГОС ДО в настоящее время становится психологическое сопровождение воспитательно-образовательного процесса. Под психологическим сопровождением понимается система профессиональной деятельности педагога-психолога, направления на реализацию основной общеобразовательной про</w:t>
      </w:r>
      <w:r w:rsidR="00053ADD" w:rsidRPr="00D362E5">
        <w:rPr>
          <w:rFonts w:ascii="Times New Roman" w:hAnsi="Times New Roman"/>
          <w:sz w:val="24"/>
          <w:szCs w:val="24"/>
        </w:rPr>
        <w:t>граммы дошкольного образования.</w:t>
      </w:r>
      <w:r w:rsidR="008811BD" w:rsidRPr="00D362E5">
        <w:rPr>
          <w:rFonts w:ascii="Times New Roman" w:hAnsi="Times New Roman"/>
          <w:sz w:val="24"/>
          <w:szCs w:val="24"/>
        </w:rPr>
        <w:t xml:space="preserve"> </w:t>
      </w:r>
      <w:r w:rsidRPr="00D362E5">
        <w:rPr>
          <w:rFonts w:ascii="Times New Roman" w:hAnsi="Times New Roman"/>
          <w:sz w:val="24"/>
          <w:szCs w:val="24"/>
        </w:rPr>
        <w:t>Рабочая программа педагога-</w:t>
      </w:r>
      <w:r w:rsidR="00C209DB" w:rsidRPr="00D362E5">
        <w:rPr>
          <w:rFonts w:ascii="Times New Roman" w:hAnsi="Times New Roman"/>
          <w:sz w:val="24"/>
          <w:szCs w:val="24"/>
        </w:rPr>
        <w:t>психолога МБДОУ детский сад № 46 «Светлячок</w:t>
      </w:r>
      <w:r w:rsidRPr="00D362E5">
        <w:rPr>
          <w:rFonts w:ascii="Times New Roman" w:hAnsi="Times New Roman"/>
          <w:sz w:val="24"/>
          <w:szCs w:val="24"/>
        </w:rPr>
        <w:t xml:space="preserve">»  разработана в соответствии </w:t>
      </w:r>
      <w:r w:rsidR="008811BD" w:rsidRPr="00D362E5">
        <w:rPr>
          <w:rFonts w:ascii="Times New Roman" w:hAnsi="Times New Roman"/>
          <w:color w:val="000000"/>
          <w:sz w:val="24"/>
          <w:szCs w:val="24"/>
        </w:rPr>
        <w:t>с комплексной программой воспитания и обучения в детском саду:</w:t>
      </w:r>
    </w:p>
    <w:p w:rsidR="008811BD" w:rsidRPr="00D362E5" w:rsidRDefault="00890359" w:rsidP="00D362E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«От рождения до школы»</w:t>
      </w:r>
      <w:r w:rsidR="008811BD"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Примерная общеобразовательная программа дошкольного образования (Под редакцией Н.Е. Вераксы, Т.С. Комаровой, М.А. Васильевой. - М., 2014;</w:t>
      </w:r>
    </w:p>
    <w:p w:rsidR="00890359" w:rsidRPr="00D362E5" w:rsidRDefault="00890359" w:rsidP="00D362E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«Комплексная образовательная программа дошкольного образования для детей с тяжелыми нарушениями речи (ОНР) с 3 до 7 лет (Нищева Н.В. – СПб: ООО «ИЗДАТЕЛЬСТВО «ДЕТСТВО-ПРЕСС», 2016. -240с.)</w:t>
      </w:r>
    </w:p>
    <w:p w:rsidR="008811BD" w:rsidRPr="00D362E5" w:rsidRDefault="008811BD" w:rsidP="00D362E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«Подготовка детей к школе с задержкой психического развития». </w:t>
      </w:r>
      <w:r w:rsidR="00890359"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общей редакцией С.Г. Шевченко. М., 2005;</w:t>
      </w:r>
      <w:r w:rsidR="00890359"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57B2" w:rsidRPr="00D362E5" w:rsidRDefault="008811BD" w:rsidP="00C47C5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«Программа воспитания и обучения дошкольников с задержкой психического развития». Под ред. Л.Б. </w:t>
      </w:r>
      <w:r w:rsidR="00111D9D"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Баряевой, Е.А. Логиновой. СПб.</w:t>
      </w: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</w:p>
    <w:p w:rsidR="0022183D" w:rsidRPr="00C47C56" w:rsidRDefault="0022183D" w:rsidP="00C47C56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Воспитание и обучение направлены на развитие познавательных, коммуникативных, творческих, регуляторных способностей на основе организации разнообразных видов детской деятельности: игровой, учебной, художественной, двигательной, трудовой.</w:t>
      </w:r>
    </w:p>
    <w:p w:rsidR="00F36DAB" w:rsidRPr="00D362E5" w:rsidRDefault="0022183D" w:rsidP="00C47C56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D362E5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</w:t>
      </w:r>
    </w:p>
    <w:p w:rsidR="00053ADD" w:rsidRPr="00D362E5" w:rsidRDefault="0022183D" w:rsidP="00C47C56">
      <w:pPr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современном обществе.</w:t>
      </w:r>
      <w:r w:rsidR="00C23AE7" w:rsidRPr="00D3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3D" w:rsidRPr="00C47C56" w:rsidRDefault="0022183D" w:rsidP="00C47C56">
      <w:pPr>
        <w:spacing w:after="0" w:line="20" w:lineRule="atLeas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E5">
        <w:rPr>
          <w:rFonts w:ascii="Times New Roman" w:eastAsia="Calibri" w:hAnsi="Times New Roman" w:cs="Times New Roman"/>
          <w:sz w:val="24"/>
          <w:szCs w:val="24"/>
        </w:rPr>
        <w:t>Проект программы является «открытым» и может включать в себя целесообразные дополнения и изменения.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183D" w:rsidRPr="0016059B" w:rsidRDefault="0016059B" w:rsidP="0016059B">
      <w:pPr>
        <w:pStyle w:val="a3"/>
        <w:numPr>
          <w:ilvl w:val="1"/>
          <w:numId w:val="48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16059B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C47C56" w:rsidRPr="00C47C56" w:rsidRDefault="00C47C56" w:rsidP="00C47C56">
      <w:pPr>
        <w:pStyle w:val="a3"/>
        <w:spacing w:after="0" w:line="20" w:lineRule="atLeast"/>
        <w:ind w:left="420"/>
        <w:rPr>
          <w:rFonts w:ascii="Times New Roman" w:hAnsi="Times New Roman" w:cs="Times New Roman"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образовательном учреждении функционируют</w:t>
      </w:r>
      <w:r w:rsidR="009A729B" w:rsidRPr="00D362E5">
        <w:rPr>
          <w:rFonts w:ascii="Times New Roman" w:hAnsi="Times New Roman" w:cs="Times New Roman"/>
          <w:sz w:val="24"/>
          <w:szCs w:val="24"/>
        </w:rPr>
        <w:t xml:space="preserve"> 1</w:t>
      </w:r>
      <w:r w:rsidR="00C209DB" w:rsidRPr="00D362E5">
        <w:rPr>
          <w:rFonts w:ascii="Times New Roman" w:hAnsi="Times New Roman" w:cs="Times New Roman"/>
          <w:sz w:val="24"/>
          <w:szCs w:val="24"/>
        </w:rPr>
        <w:t>5 групп</w:t>
      </w:r>
      <w:r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D362E5">
        <w:rPr>
          <w:rFonts w:ascii="Times New Roman" w:hAnsi="Times New Roman" w:cs="Times New Roman"/>
          <w:sz w:val="24"/>
          <w:szCs w:val="24"/>
        </w:rPr>
        <w:t>:</w:t>
      </w:r>
    </w:p>
    <w:p w:rsidR="00C209DB" w:rsidRPr="00D362E5" w:rsidRDefault="00C209DB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2 группы</w:t>
      </w:r>
      <w:r w:rsidR="00F476C3" w:rsidRPr="00D362E5">
        <w:rPr>
          <w:rFonts w:ascii="Times New Roman" w:hAnsi="Times New Roman" w:cs="Times New Roman"/>
          <w:sz w:val="24"/>
          <w:szCs w:val="24"/>
        </w:rPr>
        <w:t xml:space="preserve"> для детей с</w:t>
      </w:r>
      <w:r w:rsidRPr="00D362E5">
        <w:rPr>
          <w:rFonts w:ascii="Times New Roman" w:hAnsi="Times New Roman" w:cs="Times New Roman"/>
          <w:sz w:val="24"/>
          <w:szCs w:val="24"/>
        </w:rPr>
        <w:t xml:space="preserve"> ЗПР</w:t>
      </w:r>
    </w:p>
    <w:p w:rsidR="00C209DB" w:rsidRPr="00D362E5" w:rsidRDefault="00C209DB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2 группы</w:t>
      </w:r>
      <w:r w:rsidR="00F476C3" w:rsidRPr="00D362E5">
        <w:rPr>
          <w:rFonts w:ascii="Times New Roman" w:hAnsi="Times New Roman" w:cs="Times New Roman"/>
          <w:sz w:val="24"/>
          <w:szCs w:val="24"/>
        </w:rPr>
        <w:t xml:space="preserve"> для детей с Т</w:t>
      </w:r>
      <w:r w:rsidRPr="00D362E5">
        <w:rPr>
          <w:rFonts w:ascii="Times New Roman" w:hAnsi="Times New Roman" w:cs="Times New Roman"/>
          <w:sz w:val="24"/>
          <w:szCs w:val="24"/>
        </w:rPr>
        <w:t>НР</w:t>
      </w:r>
    </w:p>
    <w:p w:rsidR="00C209DB" w:rsidRPr="00D362E5" w:rsidRDefault="00F476C3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1группа оздоровительной направленности</w:t>
      </w:r>
      <w:r w:rsidR="00C209DB" w:rsidRPr="00D3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DB" w:rsidRPr="00D362E5" w:rsidRDefault="00F476C3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10 групп общеразвивающей направленности</w:t>
      </w:r>
    </w:p>
    <w:p w:rsidR="009A729B" w:rsidRPr="00D362E5" w:rsidRDefault="0022183D" w:rsidP="00D362E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E5">
        <w:rPr>
          <w:rFonts w:ascii="Times New Roman" w:eastAsia="Calibri" w:hAnsi="Times New Roman" w:cs="Times New Roman"/>
          <w:sz w:val="24"/>
          <w:szCs w:val="24"/>
        </w:rPr>
        <w:t>Дошкол</w:t>
      </w:r>
      <w:r w:rsidR="00C209DB" w:rsidRPr="00D362E5">
        <w:rPr>
          <w:rFonts w:ascii="Times New Roman" w:eastAsia="Calibri" w:hAnsi="Times New Roman" w:cs="Times New Roman"/>
          <w:sz w:val="24"/>
          <w:szCs w:val="24"/>
        </w:rPr>
        <w:t>ьное образование в МБДОУ д/с №46</w:t>
      </w:r>
      <w:r w:rsidRPr="00D362E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прог</w:t>
      </w:r>
      <w:r w:rsidR="008811BD" w:rsidRPr="00D362E5">
        <w:rPr>
          <w:rFonts w:ascii="Times New Roman" w:eastAsia="Calibri" w:hAnsi="Times New Roman" w:cs="Times New Roman"/>
          <w:sz w:val="24"/>
          <w:szCs w:val="24"/>
        </w:rPr>
        <w:t>раммой ДОУ</w:t>
      </w:r>
      <w:r w:rsidRPr="00D362E5">
        <w:rPr>
          <w:rFonts w:ascii="Times New Roman" w:eastAsia="Calibri" w:hAnsi="Times New Roman" w:cs="Times New Roman"/>
          <w:sz w:val="24"/>
          <w:szCs w:val="24"/>
        </w:rPr>
        <w:t>, а также нор</w:t>
      </w:r>
      <w:r w:rsidR="009A729B" w:rsidRPr="00D362E5">
        <w:rPr>
          <w:rFonts w:ascii="Times New Roman" w:eastAsia="Calibri" w:hAnsi="Times New Roman" w:cs="Times New Roman"/>
          <w:sz w:val="24"/>
          <w:szCs w:val="24"/>
        </w:rPr>
        <w:t xml:space="preserve">мативно - правовыми документами: </w:t>
      </w:r>
      <w:r w:rsidRPr="00D36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29B" w:rsidRPr="00C47C56" w:rsidRDefault="00C47C56" w:rsidP="00C47C5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A729B" w:rsidRPr="00C47C5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Веракса, </w:t>
      </w:r>
    </w:p>
    <w:p w:rsidR="009A729B" w:rsidRPr="00C47C56" w:rsidRDefault="00C47C56" w:rsidP="00C47C5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A729B" w:rsidRPr="00C47C56">
        <w:rPr>
          <w:rFonts w:ascii="Times New Roman" w:hAnsi="Times New Roman" w:cs="Times New Roman"/>
          <w:color w:val="000000"/>
          <w:sz w:val="24"/>
          <w:szCs w:val="24"/>
        </w:rPr>
        <w:t>Т. С. Комаровой, М.А.Васильевой, разработанная в соответствии с ФГОС.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A729B" w:rsidRPr="00D362E5">
        <w:rPr>
          <w:rFonts w:ascii="Times New Roman" w:hAnsi="Times New Roman"/>
          <w:sz w:val="24"/>
          <w:szCs w:val="24"/>
        </w:rPr>
        <w:t xml:space="preserve">Конвенция о правах ребенка. Принята резолюцией 44/25 Генеральной Ассамблеи от 20 ноября 1989 года. ─ ООН 1990.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A729B" w:rsidRPr="00D362E5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A729B" w:rsidRPr="00D362E5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ребенка в Российской Федерации».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A729B" w:rsidRPr="00D362E5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 «О Концепции дополнительного образования детей».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A729B" w:rsidRPr="00D362E5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29 мая 2015 г. №  996-р «О стратегии развития воспитания до 2025 года».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9A729B" w:rsidRPr="00D362E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</w:t>
      </w:r>
      <w:r w:rsidR="00773AAF" w:rsidRPr="00D362E5">
        <w:rPr>
          <w:rFonts w:ascii="Times New Roman" w:hAnsi="Times New Roman"/>
          <w:sz w:val="24"/>
          <w:szCs w:val="24"/>
        </w:rPr>
        <w:t>ндарта дошкольного образования»,</w:t>
      </w:r>
      <w:r w:rsidR="00F27015" w:rsidRPr="00D362E5">
        <w:rPr>
          <w:rFonts w:ascii="Times New Roman" w:hAnsi="Times New Roman"/>
          <w:sz w:val="24"/>
          <w:szCs w:val="24"/>
        </w:rPr>
        <w:t xml:space="preserve"> </w:t>
      </w:r>
      <w:r w:rsidR="00773AAF" w:rsidRPr="00D362E5">
        <w:rPr>
          <w:rFonts w:ascii="Times New Roman" w:hAnsi="Times New Roman"/>
          <w:sz w:val="24"/>
          <w:szCs w:val="24"/>
        </w:rPr>
        <w:t>с учетом обновленного ФГОС, от 1 сентября 2022г.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A729B" w:rsidRPr="00D362E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</w:t>
      </w:r>
      <w:r w:rsidR="00116B91" w:rsidRPr="00D362E5">
        <w:rPr>
          <w:rFonts w:ascii="Times New Roman" w:hAnsi="Times New Roman"/>
          <w:sz w:val="24"/>
          <w:szCs w:val="24"/>
        </w:rPr>
        <w:t xml:space="preserve"> </w:t>
      </w:r>
      <w:r w:rsidR="009A729B" w:rsidRPr="00D362E5">
        <w:rPr>
          <w:rFonts w:ascii="Times New Roman" w:hAnsi="Times New Roman"/>
          <w:sz w:val="24"/>
          <w:szCs w:val="24"/>
        </w:rPr>
        <w:t xml:space="preserve">образовательным программам дошкольного образования, утвержден приказом Минпросвещения России от 31 июля 2020 г.  № 373.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A729B" w:rsidRPr="00D362E5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A729B" w:rsidRPr="00D362E5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 </w:t>
      </w:r>
    </w:p>
    <w:p w:rsidR="009A729B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9A729B" w:rsidRPr="00D362E5">
        <w:rPr>
          <w:rFonts w:ascii="Times New Roman" w:hAnsi="Times New Roman"/>
          <w:sz w:val="24"/>
          <w:szCs w:val="24"/>
        </w:rPr>
        <w:t xml:space="preserve"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9A729B" w:rsidRPr="00C47C56" w:rsidRDefault="00C47C56" w:rsidP="00C47C5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vanish/>
          <w:sz w:val="24"/>
          <w:szCs w:val="24"/>
        </w:rPr>
        <w:t>13.Е</w:t>
      </w:r>
      <w:r w:rsidR="0022183D" w:rsidRPr="00C47C56">
        <w:rPr>
          <w:rFonts w:ascii="Times New Roman" w:eastAsia="Calibri" w:hAnsi="Times New Roman" w:cs="Times New Roman"/>
          <w:vanish/>
          <w:sz w:val="24"/>
          <w:szCs w:val="24"/>
        </w:rPr>
        <w:t>тствииания. предназначена для реализации требований ФГОС ДО к условиям</w:t>
      </w:r>
      <w:r w:rsidR="009A729B" w:rsidRPr="00C47C56">
        <w:rPr>
          <w:rFonts w:ascii="Times New Roman" w:eastAsia="Calibri" w:hAnsi="Times New Roman" w:cs="Times New Roman"/>
          <w:vanish/>
          <w:sz w:val="24"/>
          <w:szCs w:val="24"/>
        </w:rPr>
        <w:t xml:space="preserve"> и результатам образ</w:t>
      </w:r>
      <w:r w:rsidR="00C209DB" w:rsidRPr="00C47C56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«Об утверждении базового компонента деятельности педагога-психолога образовательных организаций Ростовской области» от 24.03.2015 № 163.</w:t>
      </w:r>
    </w:p>
    <w:p w:rsidR="009A729B" w:rsidRPr="00C47C56" w:rsidRDefault="00C47C56" w:rsidP="00C47C5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209DB" w:rsidRPr="00C47C56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«Об утверждении положения кабинете педагога-психолога в образовательном учреждении”» от 31.01.2011 № 49.</w:t>
      </w:r>
    </w:p>
    <w:p w:rsidR="009A729B" w:rsidRPr="00C47C56" w:rsidRDefault="00C47C56" w:rsidP="00C47C5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209DB" w:rsidRPr="00C47C56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«Об утверждении ”Положения о службе практической психологии в системе образования Рос</w:t>
      </w:r>
      <w:r w:rsidR="005D4D68" w:rsidRPr="00C47C56">
        <w:rPr>
          <w:rFonts w:ascii="Times New Roman" w:hAnsi="Times New Roman" w:cs="Times New Roman"/>
          <w:sz w:val="24"/>
          <w:szCs w:val="24"/>
        </w:rPr>
        <w:t xml:space="preserve">товской области”» от 04.02.2011 </w:t>
      </w:r>
      <w:r w:rsidR="00C209DB" w:rsidRPr="00C47C56">
        <w:rPr>
          <w:rFonts w:ascii="Times New Roman" w:hAnsi="Times New Roman" w:cs="Times New Roman"/>
          <w:sz w:val="24"/>
          <w:szCs w:val="24"/>
        </w:rPr>
        <w:t>№ 57.</w:t>
      </w:r>
    </w:p>
    <w:p w:rsidR="00116B91" w:rsidRPr="00D362E5" w:rsidRDefault="00116B91" w:rsidP="00C47C56">
      <w:pPr>
        <w:pStyle w:val="a3"/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Локальные акты ДОО</w:t>
      </w:r>
    </w:p>
    <w:p w:rsidR="00C47C56" w:rsidRDefault="00C209DB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362E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134112</wp:posOffset>
            </wp:positionH>
            <wp:positionV relativeFrom="page">
              <wp:posOffset>6606899</wp:posOffset>
            </wp:positionV>
            <wp:extent cx="9144" cy="384158"/>
            <wp:effectExtent l="0" t="0" r="0" b="0"/>
            <wp:wrapSquare wrapText="bothSides"/>
            <wp:docPr id="8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47483647" cy="214748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2E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679704</wp:posOffset>
            </wp:positionH>
            <wp:positionV relativeFrom="page">
              <wp:posOffset>1192108</wp:posOffset>
            </wp:positionV>
            <wp:extent cx="9144" cy="9147"/>
            <wp:effectExtent l="0" t="0" r="0" b="0"/>
            <wp:wrapSquare wrapText="bothSides"/>
            <wp:docPr id="10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C56">
        <w:rPr>
          <w:rFonts w:ascii="Times New Roman" w:hAnsi="Times New Roman"/>
          <w:sz w:val="24"/>
          <w:szCs w:val="24"/>
        </w:rPr>
        <w:t xml:space="preserve">- </w:t>
      </w:r>
      <w:r w:rsidRPr="00D362E5">
        <w:rPr>
          <w:rFonts w:ascii="Times New Roman" w:hAnsi="Times New Roman"/>
          <w:sz w:val="24"/>
          <w:szCs w:val="24"/>
        </w:rPr>
        <w:t xml:space="preserve">Устав </w:t>
      </w:r>
      <w:r w:rsidR="009A729B" w:rsidRPr="00D362E5">
        <w:rPr>
          <w:rFonts w:ascii="Times New Roman" w:hAnsi="Times New Roman"/>
          <w:sz w:val="24"/>
          <w:szCs w:val="24"/>
        </w:rPr>
        <w:t>МБ</w:t>
      </w:r>
      <w:r w:rsidRPr="00D362E5">
        <w:rPr>
          <w:rFonts w:ascii="Times New Roman" w:hAnsi="Times New Roman"/>
          <w:sz w:val="24"/>
          <w:szCs w:val="24"/>
        </w:rPr>
        <w:t>Д</w:t>
      </w:r>
      <w:r w:rsidR="009A729B" w:rsidRPr="00D362E5">
        <w:rPr>
          <w:rFonts w:ascii="Times New Roman" w:hAnsi="Times New Roman"/>
          <w:sz w:val="24"/>
          <w:szCs w:val="24"/>
        </w:rPr>
        <w:t xml:space="preserve">ОУ </w:t>
      </w:r>
      <w:r w:rsidR="005D4D68" w:rsidRPr="00D362E5">
        <w:rPr>
          <w:rFonts w:ascii="Times New Roman" w:hAnsi="Times New Roman"/>
          <w:sz w:val="24"/>
          <w:szCs w:val="24"/>
        </w:rPr>
        <w:t>д/с № 46;</w:t>
      </w:r>
    </w:p>
    <w:p w:rsidR="00116B91" w:rsidRPr="00D362E5" w:rsidRDefault="00C47C56" w:rsidP="00C47C56">
      <w:pPr>
        <w:pStyle w:val="ab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6B91" w:rsidRPr="00D362E5">
        <w:rPr>
          <w:rFonts w:ascii="Times New Roman" w:hAnsi="Times New Roman"/>
          <w:sz w:val="24"/>
          <w:szCs w:val="24"/>
        </w:rPr>
        <w:t xml:space="preserve">Правила внутреннего </w:t>
      </w:r>
      <w:r w:rsidR="005D4D68" w:rsidRPr="00D362E5">
        <w:rPr>
          <w:rFonts w:ascii="Times New Roman" w:hAnsi="Times New Roman"/>
          <w:sz w:val="24"/>
          <w:szCs w:val="24"/>
        </w:rPr>
        <w:t>трудового распорядка ДОО;</w:t>
      </w:r>
      <w:r w:rsidR="00116B91" w:rsidRPr="00D362E5">
        <w:rPr>
          <w:rFonts w:ascii="Times New Roman" w:hAnsi="Times New Roman"/>
          <w:sz w:val="24"/>
          <w:szCs w:val="24"/>
        </w:rPr>
        <w:t xml:space="preserve"> </w:t>
      </w:r>
    </w:p>
    <w:p w:rsidR="00C209DB" w:rsidRPr="00D362E5" w:rsidRDefault="00C47C56" w:rsidP="00C47C56">
      <w:pPr>
        <w:pStyle w:val="a3"/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- </w:t>
      </w:r>
      <w:r w:rsidR="00C209DB" w:rsidRPr="00D362E5">
        <w:rPr>
          <w:rFonts w:ascii="Times New Roman" w:hAnsi="Times New Roman" w:cs="Times New Roman"/>
          <w:sz w:val="24"/>
          <w:szCs w:val="24"/>
        </w:rPr>
        <w:t>Должностна</w:t>
      </w:r>
      <w:r w:rsidR="005D4D68" w:rsidRPr="00D362E5">
        <w:rPr>
          <w:rFonts w:ascii="Times New Roman" w:hAnsi="Times New Roman" w:cs="Times New Roman"/>
          <w:sz w:val="24"/>
          <w:szCs w:val="24"/>
        </w:rPr>
        <w:t>я инструкция педагога-психолога;</w:t>
      </w:r>
    </w:p>
    <w:p w:rsidR="0022183D" w:rsidRPr="00D362E5" w:rsidRDefault="00C47C56" w:rsidP="00C47C56">
      <w:pPr>
        <w:pStyle w:val="a3"/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9DB" w:rsidRPr="00D362E5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5D4D68" w:rsidRPr="00D362E5">
        <w:rPr>
          <w:rFonts w:ascii="Times New Roman" w:hAnsi="Times New Roman" w:cs="Times New Roman"/>
          <w:sz w:val="24"/>
          <w:szCs w:val="24"/>
        </w:rPr>
        <w:t>кабинете педагога-психолога ДОО;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Цель деяте</w:t>
      </w:r>
      <w:r w:rsidR="00C209DB" w:rsidRPr="00D362E5">
        <w:rPr>
          <w:rFonts w:ascii="Times New Roman" w:hAnsi="Times New Roman" w:cs="Times New Roman"/>
          <w:b/>
          <w:sz w:val="24"/>
          <w:szCs w:val="24"/>
        </w:rPr>
        <w:t>льности МБДОУ детского сада № 46</w:t>
      </w:r>
      <w:r w:rsidRPr="00D362E5">
        <w:rPr>
          <w:rFonts w:ascii="Times New Roman" w:hAnsi="Times New Roman" w:cs="Times New Roman"/>
          <w:b/>
          <w:sz w:val="24"/>
          <w:szCs w:val="24"/>
        </w:rPr>
        <w:t>:</w:t>
      </w:r>
    </w:p>
    <w:p w:rsidR="001119DF" w:rsidRPr="00D362E5" w:rsidRDefault="001119DF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6059B" w:rsidRDefault="0016059B" w:rsidP="00D362E5">
      <w:pPr>
        <w:spacing w:after="0" w:line="20" w:lineRule="atLeast"/>
        <w:ind w:right="35"/>
        <w:rPr>
          <w:rFonts w:ascii="Times New Roman" w:hAnsi="Times New Roman" w:cs="Times New Roman"/>
          <w:b/>
          <w:sz w:val="24"/>
          <w:szCs w:val="24"/>
        </w:rPr>
      </w:pPr>
    </w:p>
    <w:p w:rsidR="001119DF" w:rsidRPr="00D362E5" w:rsidRDefault="001119DF" w:rsidP="00D362E5">
      <w:pPr>
        <w:spacing w:after="0" w:line="20" w:lineRule="atLeast"/>
        <w:ind w:right="35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1119DF" w:rsidRPr="00D362E5" w:rsidRDefault="001119DF" w:rsidP="00D362E5">
      <w:pPr>
        <w:pStyle w:val="a3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целях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охраны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обеспечения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здоровья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детей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продолжать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работу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по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формированию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здорового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образа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жизни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основам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безопасности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дошкольном</w:t>
      </w:r>
      <w:r w:rsidRPr="00D362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учреждении и семье, расширить комплекс профилактических и оздоровительных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мероприятий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оптимизировать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технологии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во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всех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направлениях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развития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 обучения детей.</w:t>
      </w:r>
    </w:p>
    <w:p w:rsidR="001119DF" w:rsidRPr="00D362E5" w:rsidRDefault="001119DF" w:rsidP="00D362E5">
      <w:pPr>
        <w:pStyle w:val="a3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Продолжать оптимизировать нравственно-патриотическое воспитание детей, как</w:t>
      </w:r>
      <w:r w:rsidRPr="00D362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системное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условие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личностного</w:t>
      </w:r>
      <w:r w:rsidRPr="00D36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развития</w:t>
      </w:r>
      <w:r w:rsidRPr="00D36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ребенка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пространстве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ДОУ</w:t>
      </w:r>
      <w:r w:rsidRPr="00D36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 семьи.</w:t>
      </w:r>
    </w:p>
    <w:p w:rsidR="001119DF" w:rsidRPr="00D362E5" w:rsidRDefault="001119DF" w:rsidP="00D362E5">
      <w:pPr>
        <w:pStyle w:val="a3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Продолжать работу по изучению современных методов и технологий,</w:t>
      </w:r>
      <w:r w:rsidRPr="00D36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развивающих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познавательные</w:t>
      </w:r>
      <w:r w:rsidRPr="00D362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способности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дошкольников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</w:t>
      </w:r>
      <w:r w:rsidRPr="00D362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различных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видах деятельности. Обновление содержания дошкольного образования путем внедрения</w:t>
      </w:r>
      <w:r w:rsidRPr="00D362E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</w:t>
      </w:r>
      <w:r w:rsidRPr="00D362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процесс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современных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362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технологий,</w:t>
      </w:r>
      <w:r w:rsidRPr="00D362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инновационных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программ.</w:t>
      </w:r>
    </w:p>
    <w:p w:rsidR="001119DF" w:rsidRPr="00D362E5" w:rsidRDefault="001119DF" w:rsidP="00D362E5">
      <w:pPr>
        <w:pStyle w:val="a3"/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Продолжать</w:t>
      </w:r>
      <w:r w:rsidRPr="00D362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повышать</w:t>
      </w:r>
      <w:r w:rsidRPr="00D362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уровень</w:t>
      </w:r>
      <w:r w:rsidRPr="00D362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362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компетенции</w:t>
      </w:r>
      <w:r w:rsidRPr="00D362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педагогов</w:t>
      </w:r>
      <w:r w:rsidRPr="00D362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через</w:t>
      </w:r>
      <w:r w:rsidRPr="00D362E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использование</w:t>
      </w:r>
      <w:r w:rsidRPr="00D362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активных форм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методической</w:t>
      </w:r>
      <w:r w:rsidRPr="00D36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работы: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обучающие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семинары,</w:t>
      </w:r>
    </w:p>
    <w:p w:rsidR="001119DF" w:rsidRPr="00D362E5" w:rsidRDefault="001119DF" w:rsidP="00D362E5">
      <w:pPr>
        <w:pStyle w:val="ac"/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вебинары,</w:t>
      </w:r>
      <w:r w:rsidRPr="00D36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открытые</w:t>
      </w:r>
      <w:r w:rsidRPr="00D362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просмотры,</w:t>
      </w:r>
      <w:r w:rsidRPr="00D36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Режим работы детского сада:</w:t>
      </w:r>
    </w:p>
    <w:p w:rsidR="0022183D" w:rsidRPr="00D362E5" w:rsidRDefault="0022183D" w:rsidP="00C47C56">
      <w:pPr>
        <w:pStyle w:val="a3"/>
        <w:numPr>
          <w:ilvl w:val="0"/>
          <w:numId w:val="3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с сентября по май – образовательный процесс;</w:t>
      </w:r>
    </w:p>
    <w:p w:rsidR="008811BD" w:rsidRPr="00D362E5" w:rsidRDefault="0022183D" w:rsidP="00C47C56">
      <w:pPr>
        <w:pStyle w:val="a3"/>
        <w:numPr>
          <w:ilvl w:val="0"/>
          <w:numId w:val="3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с июня по август – летняя оздоровительная кампания;</w:t>
      </w:r>
    </w:p>
    <w:p w:rsidR="0022183D" w:rsidRPr="00D362E5" w:rsidRDefault="0022183D" w:rsidP="00C47C56">
      <w:pPr>
        <w:pStyle w:val="a3"/>
        <w:numPr>
          <w:ilvl w:val="0"/>
          <w:numId w:val="3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рабочая неделя – пятидневная;</w:t>
      </w:r>
    </w:p>
    <w:p w:rsidR="0022183D" w:rsidRPr="00D362E5" w:rsidRDefault="0022183D" w:rsidP="00C47C56">
      <w:pPr>
        <w:pStyle w:val="a3"/>
        <w:numPr>
          <w:ilvl w:val="0"/>
          <w:numId w:val="3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длительность пребывания детей –12 часов;</w:t>
      </w:r>
    </w:p>
    <w:p w:rsidR="0022183D" w:rsidRPr="00D362E5" w:rsidRDefault="00426E9D" w:rsidP="00C47C56">
      <w:pPr>
        <w:pStyle w:val="a3"/>
        <w:numPr>
          <w:ilvl w:val="0"/>
          <w:numId w:val="3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ежедневный график работы: с 7.00 до 19</w:t>
      </w:r>
      <w:r w:rsidR="0022183D" w:rsidRPr="00D362E5">
        <w:rPr>
          <w:rFonts w:ascii="Times New Roman" w:hAnsi="Times New Roman" w:cs="Times New Roman"/>
          <w:sz w:val="24"/>
          <w:szCs w:val="24"/>
        </w:rPr>
        <w:t>.00</w:t>
      </w:r>
    </w:p>
    <w:p w:rsidR="001119DF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426E9D" w:rsidRPr="00D362E5">
        <w:rPr>
          <w:rFonts w:ascii="Times New Roman" w:hAnsi="Times New Roman" w:cs="Times New Roman"/>
          <w:sz w:val="24"/>
          <w:szCs w:val="24"/>
        </w:rPr>
        <w:t>работы педагога-психолога на 1 ставку – 36</w:t>
      </w:r>
      <w:r w:rsidRPr="00D362E5">
        <w:rPr>
          <w:rFonts w:ascii="Times New Roman" w:hAnsi="Times New Roman" w:cs="Times New Roman"/>
          <w:sz w:val="24"/>
          <w:szCs w:val="24"/>
        </w:rPr>
        <w:t xml:space="preserve"> часов в неделю (согласно утвержденному графику).</w:t>
      </w:r>
    </w:p>
    <w:p w:rsidR="00C47C56" w:rsidRPr="00C47C56" w:rsidRDefault="00C47C56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183D" w:rsidRPr="00C47C56" w:rsidRDefault="0022183D" w:rsidP="0016059B">
      <w:pPr>
        <w:pStyle w:val="a3"/>
        <w:numPr>
          <w:ilvl w:val="1"/>
          <w:numId w:val="48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56">
        <w:rPr>
          <w:rFonts w:ascii="Times New Roman" w:hAnsi="Times New Roman" w:cs="Times New Roman"/>
          <w:b/>
          <w:sz w:val="24"/>
          <w:szCs w:val="24"/>
        </w:rPr>
        <w:t>Возрастные особенности и новообразования</w:t>
      </w:r>
      <w:r w:rsidR="00746003" w:rsidRPr="00C4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C56">
        <w:rPr>
          <w:rFonts w:ascii="Times New Roman" w:hAnsi="Times New Roman" w:cs="Times New Roman"/>
          <w:b/>
          <w:sz w:val="24"/>
          <w:szCs w:val="24"/>
        </w:rPr>
        <w:t>дошкольного детства</w:t>
      </w:r>
    </w:p>
    <w:p w:rsidR="00C47C56" w:rsidRPr="00C47C56" w:rsidRDefault="00C47C56" w:rsidP="00C47C56">
      <w:pPr>
        <w:pStyle w:val="a3"/>
        <w:spacing w:after="0" w:line="20" w:lineRule="atLea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C47C56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</w:t>
      </w:r>
      <w:r w:rsidR="007F3D42" w:rsidRPr="00D362E5">
        <w:rPr>
          <w:rFonts w:ascii="Times New Roman" w:hAnsi="Times New Roman" w:cs="Times New Roman"/>
          <w:sz w:val="24"/>
          <w:szCs w:val="24"/>
        </w:rPr>
        <w:t>,</w:t>
      </w:r>
      <w:r w:rsidRPr="00D362E5">
        <w:rPr>
          <w:rFonts w:ascii="Times New Roman" w:hAnsi="Times New Roman" w:cs="Times New Roman"/>
          <w:sz w:val="24"/>
          <w:szCs w:val="24"/>
        </w:rPr>
        <w:t xml:space="preserve">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22183D" w:rsidRPr="00D362E5" w:rsidRDefault="00B91E7E" w:rsidP="00C47C5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Возраст от 2 до 3 лет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Типичным является изображение человека в виде «головонога» - окружности и отходящих от неё линий.</w:t>
      </w:r>
    </w:p>
    <w:p w:rsidR="000048DC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Основной формой мышления</w:t>
      </w:r>
      <w:r w:rsidR="007F3D42" w:rsidRPr="00D362E5">
        <w:rPr>
          <w:rFonts w:ascii="Times New Roman" w:hAnsi="Times New Roman" w:cs="Times New Roman"/>
          <w:sz w:val="24"/>
          <w:szCs w:val="24"/>
        </w:rPr>
        <w:t xml:space="preserve"> становится наглядно</w:t>
      </w:r>
      <w:r w:rsidR="00D747AA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="007F3D42" w:rsidRPr="00D362E5">
        <w:rPr>
          <w:rFonts w:ascii="Times New Roman" w:hAnsi="Times New Roman" w:cs="Times New Roman"/>
          <w:sz w:val="24"/>
          <w:szCs w:val="24"/>
        </w:rPr>
        <w:t>-</w:t>
      </w:r>
      <w:r w:rsidR="00D747AA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="007F3D42" w:rsidRPr="00D362E5">
        <w:rPr>
          <w:rFonts w:ascii="Times New Roman" w:hAnsi="Times New Roman" w:cs="Times New Roman"/>
          <w:sz w:val="24"/>
          <w:szCs w:val="24"/>
        </w:rPr>
        <w:t>действенное</w:t>
      </w:r>
      <w:r w:rsidRPr="00D362E5">
        <w:rPr>
          <w:rFonts w:ascii="Times New Roman" w:hAnsi="Times New Roman" w:cs="Times New Roman"/>
          <w:sz w:val="24"/>
          <w:szCs w:val="24"/>
        </w:rPr>
        <w:t>.</w:t>
      </w:r>
    </w:p>
    <w:p w:rsidR="00DD513E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2183D" w:rsidRPr="00D362E5" w:rsidRDefault="00B91E7E" w:rsidP="00C47C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Возраст от 3 до 4 лет.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Общение становится внеситуативным.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Игра становится ведущим видом деятельности в дошкольном возрасте.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C54AE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22183D" w:rsidRPr="00D362E5" w:rsidRDefault="00B91E7E" w:rsidP="00C47C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Возраст от 4 до 5 лет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Начинает складываться произвольное внимание.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DD513E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  <w:r w:rsidR="00B91E7E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</w:t>
      </w:r>
      <w:r w:rsidR="00B91E7E" w:rsidRPr="00D362E5">
        <w:rPr>
          <w:rFonts w:ascii="Times New Roman" w:hAnsi="Times New Roman" w:cs="Times New Roman"/>
          <w:sz w:val="24"/>
          <w:szCs w:val="24"/>
        </w:rPr>
        <w:t>деры. Появляются конкурентность,</w:t>
      </w:r>
      <w:r w:rsidRPr="00D362E5">
        <w:rPr>
          <w:rFonts w:ascii="Times New Roman" w:hAnsi="Times New Roman" w:cs="Times New Roman"/>
          <w:sz w:val="24"/>
          <w:szCs w:val="24"/>
        </w:rPr>
        <w:t xml:space="preserve"> соревновательность.</w:t>
      </w:r>
    </w:p>
    <w:p w:rsidR="0022183D" w:rsidRPr="00D362E5" w:rsidRDefault="0022183D" w:rsidP="00C47C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Возраст от 5 до 6 лет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C47C56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2183D" w:rsidRPr="00D362E5" w:rsidRDefault="0022183D" w:rsidP="00C47C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Возраст от 6 до 7 лет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Продолжает развиваться внимание дошкольников, оно становится произвольным.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3351DC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D3EDC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C47C56" w:rsidRPr="00D362E5" w:rsidRDefault="00C47C56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183D" w:rsidRPr="00C47C56" w:rsidRDefault="0016059B" w:rsidP="0016059B">
      <w:pPr>
        <w:pStyle w:val="a3"/>
        <w:numPr>
          <w:ilvl w:val="1"/>
          <w:numId w:val="48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C47C56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</w:p>
    <w:p w:rsidR="00C47C56" w:rsidRPr="00C47C56" w:rsidRDefault="00C47C56" w:rsidP="00C47C56">
      <w:pPr>
        <w:pStyle w:val="a3"/>
        <w:spacing w:after="0" w:line="20" w:lineRule="atLea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362E5">
        <w:rPr>
          <w:rFonts w:ascii="Times New Roman" w:hAnsi="Times New Roman" w:cs="Times New Roman"/>
          <w:sz w:val="24"/>
          <w:szCs w:val="24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2E5">
        <w:rPr>
          <w:rFonts w:ascii="Times New Roman" w:hAnsi="Times New Roman" w:cs="Times New Roman"/>
          <w:sz w:val="24"/>
          <w:szCs w:val="24"/>
          <w:u w:val="single"/>
        </w:rPr>
        <w:t xml:space="preserve">Данная цель конкретизируется в следующих </w:t>
      </w:r>
      <w:r w:rsidRPr="00D362E5">
        <w:rPr>
          <w:rFonts w:ascii="Times New Roman" w:hAnsi="Times New Roman" w:cs="Times New Roman"/>
          <w:b/>
          <w:sz w:val="24"/>
          <w:szCs w:val="24"/>
          <w:u w:val="single"/>
        </w:rPr>
        <w:t>задачах</w:t>
      </w:r>
      <w:r w:rsidRPr="00D362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183D" w:rsidRPr="00D362E5" w:rsidRDefault="00426E9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- </w:t>
      </w:r>
      <w:r w:rsidR="0022183D" w:rsidRPr="00D362E5">
        <w:rPr>
          <w:rFonts w:ascii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22183D" w:rsidRPr="00D362E5" w:rsidRDefault="00426E9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- </w:t>
      </w:r>
      <w:r w:rsidR="0022183D" w:rsidRPr="00D362E5">
        <w:rPr>
          <w:rFonts w:ascii="Times New Roman" w:hAnsi="Times New Roman" w:cs="Times New Roman"/>
          <w:sz w:val="24"/>
          <w:szCs w:val="24"/>
        </w:rPr>
        <w:t>Оказание помощи (содействие) ребенку в решении актуальных задач развития, обучения и социализации;</w:t>
      </w:r>
    </w:p>
    <w:p w:rsidR="0022183D" w:rsidRPr="00D362E5" w:rsidRDefault="00426E9D" w:rsidP="0016059B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- </w:t>
      </w:r>
      <w:r w:rsidR="0022183D" w:rsidRPr="00D362E5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(психологической культуры) родителей воспитанников и педагогов;</w:t>
      </w:r>
    </w:p>
    <w:p w:rsidR="0022183D" w:rsidRPr="00D362E5" w:rsidRDefault="00426E9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- </w:t>
      </w:r>
      <w:r w:rsidR="0022183D" w:rsidRPr="00D362E5">
        <w:rPr>
          <w:rFonts w:ascii="Times New Roman" w:hAnsi="Times New Roman" w:cs="Times New Roman"/>
          <w:sz w:val="24"/>
          <w:szCs w:val="24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Психологическое сопровождение рассматривается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Достижение целей обеспечивает решение следующих задач: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Развивать в детях умение чувствовать и понимать других людей: сверстников и взрослых.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Углубить содержание работы по самораскрытию и самореализации педагогов.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Установить равноправные, партнерские отношения с семьями воспитанников.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Соблюдение комплексно-тематического принципа построения образовательного процесса;</w:t>
      </w:r>
    </w:p>
    <w:p w:rsidR="0022183D" w:rsidRPr="00D362E5" w:rsidRDefault="0022183D" w:rsidP="0016059B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Основные субъекты психологического воздействия:</w:t>
      </w:r>
    </w:p>
    <w:p w:rsidR="0022183D" w:rsidRPr="00D362E5" w:rsidRDefault="0022183D" w:rsidP="0016059B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дети;</w:t>
      </w:r>
    </w:p>
    <w:p w:rsidR="0022183D" w:rsidRPr="00D362E5" w:rsidRDefault="0022183D" w:rsidP="0016059B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педагоги;</w:t>
      </w:r>
    </w:p>
    <w:p w:rsidR="00417677" w:rsidRDefault="0022183D" w:rsidP="0016059B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родители</w:t>
      </w:r>
    </w:p>
    <w:p w:rsidR="00C47C56" w:rsidRPr="00D362E5" w:rsidRDefault="00C47C56" w:rsidP="00C47C56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183D" w:rsidRPr="00C47C56" w:rsidRDefault="0016059B" w:rsidP="0016059B">
      <w:pPr>
        <w:pStyle w:val="a3"/>
        <w:numPr>
          <w:ilvl w:val="1"/>
          <w:numId w:val="48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C47C56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 психолого-педагогического сопровождения</w:t>
      </w:r>
    </w:p>
    <w:p w:rsidR="00C47C56" w:rsidRPr="00C47C56" w:rsidRDefault="00C47C56" w:rsidP="00C47C56">
      <w:pPr>
        <w:pStyle w:val="a3"/>
        <w:spacing w:after="0" w:line="20" w:lineRule="atLea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Реализация цели</w:t>
      </w:r>
      <w:r w:rsidRPr="00D362E5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достигается </w:t>
      </w:r>
      <w:r w:rsidRPr="00D362E5">
        <w:rPr>
          <w:rFonts w:ascii="Times New Roman" w:hAnsi="Times New Roman" w:cs="Times New Roman"/>
          <w:b/>
          <w:sz w:val="24"/>
          <w:szCs w:val="24"/>
        </w:rPr>
        <w:t>основными функциями</w:t>
      </w:r>
      <w:r w:rsidRPr="00D362E5">
        <w:rPr>
          <w:rFonts w:ascii="Times New Roman" w:hAnsi="Times New Roman" w:cs="Times New Roman"/>
          <w:sz w:val="24"/>
          <w:szCs w:val="24"/>
        </w:rPr>
        <w:t>: информационной, направляющей и развивающей.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1. </w:t>
      </w:r>
      <w:r w:rsidRPr="00D362E5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D362E5">
        <w:rPr>
          <w:rFonts w:ascii="Times New Roman" w:hAnsi="Times New Roman" w:cs="Times New Roman"/>
          <w:sz w:val="24"/>
          <w:szCs w:val="24"/>
        </w:rPr>
        <w:t xml:space="preserve"> функция сопровождения 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2. </w:t>
      </w:r>
      <w:r w:rsidRPr="00D362E5">
        <w:rPr>
          <w:rFonts w:ascii="Times New Roman" w:hAnsi="Times New Roman" w:cs="Times New Roman"/>
          <w:b/>
          <w:sz w:val="24"/>
          <w:szCs w:val="24"/>
        </w:rPr>
        <w:t>Направляющая</w:t>
      </w:r>
      <w:r w:rsidRPr="00D362E5">
        <w:rPr>
          <w:rFonts w:ascii="Times New Roman" w:hAnsi="Times New Roman" w:cs="Times New Roman"/>
          <w:sz w:val="24"/>
          <w:szCs w:val="24"/>
        </w:rPr>
        <w:t xml:space="preserve"> функция сопровождения 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3. </w:t>
      </w:r>
      <w:r w:rsidRPr="00D362E5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D362E5">
        <w:rPr>
          <w:rFonts w:ascii="Times New Roman" w:hAnsi="Times New Roman" w:cs="Times New Roman"/>
          <w:sz w:val="24"/>
          <w:szCs w:val="24"/>
        </w:rPr>
        <w:t xml:space="preserve"> функция сопровождения 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Функции психолого-педагогического сопровождения обеспечивается </w:t>
      </w:r>
      <w:r w:rsidRPr="00D362E5">
        <w:rPr>
          <w:rFonts w:ascii="Times New Roman" w:hAnsi="Times New Roman" w:cs="Times New Roman"/>
          <w:b/>
          <w:sz w:val="24"/>
          <w:szCs w:val="24"/>
        </w:rPr>
        <w:t>компонентами сопровождения</w:t>
      </w:r>
      <w:r w:rsidRPr="00D362E5">
        <w:rPr>
          <w:rFonts w:ascii="Times New Roman" w:hAnsi="Times New Roman" w:cs="Times New Roman"/>
          <w:sz w:val="24"/>
          <w:szCs w:val="24"/>
        </w:rPr>
        <w:t>, среди которых выделяются профессионально</w:t>
      </w:r>
      <w:r w:rsidR="00D747AA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-</w:t>
      </w:r>
      <w:r w:rsidR="00D747AA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психологический и организационно-просветительский.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="00D747AA"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-</w:t>
      </w:r>
      <w:r w:rsidR="00D747AA"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психологический</w:t>
      </w:r>
      <w:r w:rsidRPr="00D362E5">
        <w:rPr>
          <w:rFonts w:ascii="Times New Roman" w:hAnsi="Times New Roman" w:cs="Times New Roman"/>
          <w:sz w:val="24"/>
          <w:szCs w:val="24"/>
        </w:rPr>
        <w:t xml:space="preserve"> компонент сопровождения 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– он всегда цель психологического сопровождения.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Организационно</w:t>
      </w:r>
      <w:r w:rsidR="00D747AA"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-</w:t>
      </w:r>
      <w:r w:rsidR="00D747AA"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просветительский</w:t>
      </w:r>
      <w:r w:rsidRPr="00D362E5">
        <w:rPr>
          <w:rFonts w:ascii="Times New Roman" w:hAnsi="Times New Roman" w:cs="Times New Roman"/>
          <w:sz w:val="24"/>
          <w:szCs w:val="24"/>
        </w:rPr>
        <w:t xml:space="preserve"> компонент 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</w:t>
      </w:r>
      <w:r w:rsidRPr="00D362E5">
        <w:rPr>
          <w:rFonts w:ascii="Times New Roman" w:hAnsi="Times New Roman" w:cs="Times New Roman"/>
          <w:sz w:val="24"/>
          <w:szCs w:val="24"/>
        </w:rPr>
        <w:lastRenderedPageBreak/>
        <w:t>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развивающийся характер (синергетичность).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Принципы модели психолого-педагогического сопровождения: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 научности 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22183D" w:rsidRPr="00D362E5" w:rsidRDefault="0022183D" w:rsidP="00C47C56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22183D" w:rsidRPr="00D362E5" w:rsidRDefault="0022183D" w:rsidP="00C47C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Уровни психолого-педагогического сопровождения</w:t>
      </w:r>
      <w:r w:rsidRPr="00D362E5">
        <w:rPr>
          <w:rFonts w:ascii="Times New Roman" w:hAnsi="Times New Roman" w:cs="Times New Roman"/>
          <w:sz w:val="24"/>
          <w:szCs w:val="24"/>
        </w:rPr>
        <w:t>:</w:t>
      </w:r>
    </w:p>
    <w:p w:rsidR="0022183D" w:rsidRPr="00D362E5" w:rsidRDefault="0022183D" w:rsidP="00C47C56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индивидуальное;</w:t>
      </w:r>
    </w:p>
    <w:p w:rsidR="0022183D" w:rsidRPr="00D362E5" w:rsidRDefault="0022183D" w:rsidP="00C47C56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групповое;</w:t>
      </w:r>
    </w:p>
    <w:p w:rsidR="0022183D" w:rsidRPr="00D362E5" w:rsidRDefault="0022183D" w:rsidP="00C47C56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 уровне детского сада.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Формы сопровождения:</w:t>
      </w:r>
    </w:p>
    <w:p w:rsidR="0022183D" w:rsidRPr="00D362E5" w:rsidRDefault="0022183D" w:rsidP="0016059B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22183D" w:rsidRPr="00D362E5" w:rsidRDefault="0022183D" w:rsidP="0016059B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22183D" w:rsidRPr="00D362E5" w:rsidRDefault="0022183D" w:rsidP="0016059B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коррекционно-развивающая работа;</w:t>
      </w:r>
    </w:p>
    <w:p w:rsidR="0022183D" w:rsidRPr="00D362E5" w:rsidRDefault="0022183D" w:rsidP="0016059B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профилактика;</w:t>
      </w:r>
    </w:p>
    <w:p w:rsidR="0022183D" w:rsidRPr="00D362E5" w:rsidRDefault="0022183D" w:rsidP="0016059B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DD513E" w:rsidRPr="00D362E5" w:rsidRDefault="00DD513E" w:rsidP="0016059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9DF" w:rsidRPr="00D362E5" w:rsidRDefault="001119DF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3D" w:rsidRDefault="0022183D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5B4F26" w:rsidRPr="00D362E5">
        <w:rPr>
          <w:rFonts w:ascii="Times New Roman" w:hAnsi="Times New Roman" w:cs="Times New Roman"/>
          <w:b/>
          <w:sz w:val="24"/>
          <w:szCs w:val="24"/>
        </w:rPr>
        <w:t>І</w:t>
      </w:r>
      <w:r w:rsidRPr="00D362E5">
        <w:rPr>
          <w:rFonts w:ascii="Times New Roman" w:hAnsi="Times New Roman" w:cs="Times New Roman"/>
          <w:b/>
          <w:sz w:val="24"/>
          <w:szCs w:val="24"/>
        </w:rPr>
        <w:t xml:space="preserve">. СОДЕРЖАНИЕ ДЕЯТЕЛЬНОСТИ </w:t>
      </w:r>
      <w:r w:rsidR="003856A7" w:rsidRPr="00D362E5">
        <w:rPr>
          <w:rFonts w:ascii="Times New Roman" w:hAnsi="Times New Roman" w:cs="Times New Roman"/>
          <w:b/>
          <w:sz w:val="24"/>
          <w:szCs w:val="24"/>
        </w:rPr>
        <w:t>ПЕДАГОГА-ПСИХОЛОГА</w:t>
      </w:r>
    </w:p>
    <w:p w:rsidR="0016059B" w:rsidRPr="00D362E5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3D" w:rsidRDefault="0016059B" w:rsidP="0016059B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746003" w:rsidRPr="00D36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Цели, задачи, принципы деятельности педагога-психолога</w:t>
      </w:r>
    </w:p>
    <w:p w:rsidR="0016059B" w:rsidRPr="00D362E5" w:rsidRDefault="0016059B" w:rsidP="0016059B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37" w:rsidRPr="00D362E5" w:rsidRDefault="0022183D" w:rsidP="00D362E5">
      <w:pPr>
        <w:spacing w:after="0" w:line="20" w:lineRule="atLeast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Деятельность педагога-психолога регулируется базовым компонент</w:t>
      </w:r>
      <w:r w:rsidR="00B55910" w:rsidRPr="00D362E5">
        <w:rPr>
          <w:rFonts w:ascii="Times New Roman" w:hAnsi="Times New Roman" w:cs="Times New Roman"/>
          <w:sz w:val="24"/>
          <w:szCs w:val="24"/>
        </w:rPr>
        <w:t>ом, утвержденным приказом № 965 от 29.10.2021</w:t>
      </w:r>
      <w:r w:rsidR="00116B91" w:rsidRPr="00D362E5">
        <w:rPr>
          <w:rFonts w:ascii="Times New Roman" w:hAnsi="Times New Roman" w:cs="Times New Roman"/>
          <w:sz w:val="24"/>
          <w:szCs w:val="24"/>
        </w:rPr>
        <w:t>г.</w:t>
      </w:r>
      <w:r w:rsidRPr="00D362E5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 образования РО; «Положением о службе практического психолога в системе МО РФ» № 636 от 22.10.99 г., Инструктивным письмом № 3 от 1.03.99г. «Об использовании рабочего времени педагога-психолога образовательного учреждения»</w:t>
      </w:r>
    </w:p>
    <w:p w:rsidR="00276083" w:rsidRPr="00D362E5" w:rsidRDefault="00D94137" w:rsidP="00D362E5">
      <w:pPr>
        <w:pStyle w:val="a3"/>
        <w:spacing w:after="0" w:line="20" w:lineRule="atLeast"/>
        <w:ind w:left="-426" w:right="-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    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E5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 педагога-психолога ДО</w:t>
      </w:r>
      <w:r w:rsidR="00FE570E" w:rsidRPr="00D362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E570E" w:rsidRPr="00D362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</w:p>
    <w:p w:rsidR="00D94137" w:rsidRPr="00D362E5" w:rsidRDefault="00D94137" w:rsidP="00D362E5">
      <w:pPr>
        <w:spacing w:after="0" w:line="20" w:lineRule="atLeast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>развития воспитанников ДОО и сопровождение реализации программы дошкольного образования.</w:t>
      </w:r>
    </w:p>
    <w:p w:rsidR="00D94137" w:rsidRPr="00D362E5" w:rsidRDefault="00D94137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sz w:val="24"/>
          <w:szCs w:val="24"/>
        </w:rPr>
        <w:t>Приоритетными задачами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  выступают:</w:t>
      </w:r>
    </w:p>
    <w:p w:rsidR="00D94137" w:rsidRPr="00D362E5" w:rsidRDefault="00D94137" w:rsidP="00D362E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>- содействие формированию личности ребенка;</w:t>
      </w:r>
    </w:p>
    <w:p w:rsidR="00D94137" w:rsidRPr="00D362E5" w:rsidRDefault="00D94137" w:rsidP="00D362E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>- определение причин нарушения личностного и познавательного развития ребенка;</w:t>
      </w:r>
    </w:p>
    <w:p w:rsidR="00D94137" w:rsidRPr="00D362E5" w:rsidRDefault="00FE570E" w:rsidP="00D362E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4137" w:rsidRPr="00D362E5">
        <w:rPr>
          <w:rFonts w:ascii="Times New Roman" w:eastAsia="Times New Roman" w:hAnsi="Times New Roman" w:cs="Times New Roman"/>
          <w:sz w:val="24"/>
          <w:szCs w:val="24"/>
        </w:rPr>
        <w:t>создание психолого-педагогических условий для профилактики и преодоления нарушений в развитии ребенка;</w:t>
      </w:r>
    </w:p>
    <w:p w:rsidR="00D94137" w:rsidRPr="00D362E5" w:rsidRDefault="00FE570E" w:rsidP="00D362E5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4137" w:rsidRPr="00D362E5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психолого-педагогических условий преемственности в процессе непрерывного образования.</w:t>
      </w:r>
    </w:p>
    <w:p w:rsidR="00BF1147" w:rsidRDefault="00FE570E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4137" w:rsidRPr="00D362E5">
        <w:rPr>
          <w:rFonts w:ascii="Times New Roman" w:eastAsia="Times New Roman" w:hAnsi="Times New Roman" w:cs="Times New Roman"/>
          <w:sz w:val="24"/>
          <w:szCs w:val="24"/>
        </w:rPr>
        <w:t>Учитывая возрастные особенности детей дошкольного возраста и специфику ДОУ, содержание деятельности педагога-психолога конкретизируется в виде психолого-педагогического сопровождения адаптации воспитанников к условиям ДОО, создания психологических условий для оптимизации педагогического общения, выявления и преодоления нарушений личностного и познавательного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детей, что </w:t>
      </w:r>
      <w:r w:rsidR="00D94137" w:rsidRPr="00D362E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ся проведением </w:t>
      </w:r>
      <w:r w:rsidR="00D94137" w:rsidRPr="00D362E5">
        <w:rPr>
          <w:rFonts w:ascii="Times New Roman" w:eastAsia="Times New Roman" w:hAnsi="Times New Roman" w:cs="Times New Roman"/>
          <w:sz w:val="24"/>
          <w:szCs w:val="24"/>
        </w:rPr>
        <w:t>диагностической,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137" w:rsidRPr="00D362E5">
        <w:rPr>
          <w:rFonts w:ascii="Times New Roman" w:eastAsia="Times New Roman" w:hAnsi="Times New Roman" w:cs="Times New Roman"/>
          <w:sz w:val="24"/>
          <w:szCs w:val="24"/>
        </w:rPr>
        <w:t>консультативной, экспертной, просветительской, развивающей и корр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t>екционной работой.</w:t>
      </w:r>
    </w:p>
    <w:p w:rsidR="0016059B" w:rsidRPr="0016059B" w:rsidRDefault="0016059B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83D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Организация работы педагога-психолога ДОУ</w:t>
      </w:r>
    </w:p>
    <w:p w:rsidR="0016059B" w:rsidRPr="00D362E5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3D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психокоррекционная работа, психологическое консультирование. Предлагаемое содержание деятельности педагога–психолога ДОУ конкретизируется в двух плоскостях – обязательных видах деятельности и дополнительных.</w:t>
      </w:r>
    </w:p>
    <w:p w:rsidR="0016059B" w:rsidRPr="00D362E5" w:rsidRDefault="0016059B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183D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17677" w:rsidRPr="00D36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p w:rsidR="0016059B" w:rsidRPr="00D362E5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Цель</w:t>
      </w:r>
      <w:r w:rsidRPr="00D362E5">
        <w:rPr>
          <w:rFonts w:ascii="Times New Roman" w:hAnsi="Times New Roman" w:cs="Times New Roman"/>
          <w:sz w:val="24"/>
          <w:szCs w:val="24"/>
        </w:rPr>
        <w:t xml:space="preserve">: создание условий для повышения психологической компетентности педагогов, администрации ДОУ и родителей, а именно: </w:t>
      </w:r>
    </w:p>
    <w:p w:rsidR="0022183D" w:rsidRPr="00D362E5" w:rsidRDefault="0022183D" w:rsidP="0016059B">
      <w:pPr>
        <w:pStyle w:val="a3"/>
        <w:numPr>
          <w:ilvl w:val="1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актуализация и систематизация имеющихся знаний;</w:t>
      </w:r>
    </w:p>
    <w:p w:rsidR="0022183D" w:rsidRPr="00D362E5" w:rsidRDefault="0022183D" w:rsidP="0016059B">
      <w:pPr>
        <w:pStyle w:val="a3"/>
        <w:numPr>
          <w:ilvl w:val="1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повышение уровня психологических знаний; </w:t>
      </w:r>
    </w:p>
    <w:p w:rsidR="0022183D" w:rsidRPr="00D362E5" w:rsidRDefault="0022183D" w:rsidP="0016059B">
      <w:pPr>
        <w:pStyle w:val="a3"/>
        <w:numPr>
          <w:ilvl w:val="1"/>
          <w:numId w:val="1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включение имеющихся знаний в структуру деятельности. 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Обязательно: </w:t>
      </w:r>
    </w:p>
    <w:p w:rsidR="0022183D" w:rsidRPr="00D362E5" w:rsidRDefault="0022183D" w:rsidP="0016059B">
      <w:pPr>
        <w:pStyle w:val="a3"/>
        <w:numPr>
          <w:ilvl w:val="1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Проведение систематизированного психологического просвещения педагогов (возможная тематика – см. «Примерный перечень»). </w:t>
      </w:r>
    </w:p>
    <w:p w:rsidR="0022183D" w:rsidRPr="00D362E5" w:rsidRDefault="0022183D" w:rsidP="0016059B">
      <w:pPr>
        <w:pStyle w:val="a3"/>
        <w:numPr>
          <w:ilvl w:val="1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 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Дополнительно: </w:t>
      </w:r>
    </w:p>
    <w:p w:rsidR="0022183D" w:rsidRPr="00D362E5" w:rsidRDefault="0022183D" w:rsidP="00D362E5">
      <w:pPr>
        <w:pStyle w:val="a3"/>
        <w:numPr>
          <w:ilvl w:val="1"/>
          <w:numId w:val="14"/>
        </w:numPr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Создание информационных уголков по типу «Советы психолога». </w:t>
      </w:r>
    </w:p>
    <w:p w:rsidR="0022183D" w:rsidRPr="00D362E5" w:rsidRDefault="0022183D" w:rsidP="0016059B">
      <w:pPr>
        <w:pStyle w:val="a3"/>
        <w:numPr>
          <w:ilvl w:val="1"/>
          <w:numId w:val="1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22183D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Наряду с вербально</w:t>
      </w:r>
      <w:r w:rsidR="00E56AFA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-</w:t>
      </w:r>
      <w:r w:rsidR="00E56AFA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 xml:space="preserve">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  <w:r w:rsidR="00875C9E" w:rsidRPr="00D362E5">
        <w:rPr>
          <w:rFonts w:ascii="Times New Roman" w:hAnsi="Times New Roman" w:cs="Times New Roman"/>
          <w:sz w:val="24"/>
          <w:szCs w:val="24"/>
        </w:rPr>
        <w:t>Примерный перечень тем</w:t>
      </w:r>
      <w:r w:rsidR="00710D05" w:rsidRPr="00D362E5">
        <w:rPr>
          <w:rFonts w:ascii="Times New Roman" w:hAnsi="Times New Roman" w:cs="Times New Roman"/>
          <w:sz w:val="24"/>
          <w:szCs w:val="24"/>
        </w:rPr>
        <w:t xml:space="preserve"> для оформления стендовой информации</w:t>
      </w:r>
      <w:r w:rsidR="00875C9E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="00941060" w:rsidRPr="00D362E5">
        <w:rPr>
          <w:rFonts w:ascii="Times New Roman" w:hAnsi="Times New Roman" w:cs="Times New Roman"/>
          <w:b/>
          <w:sz w:val="24"/>
          <w:szCs w:val="24"/>
        </w:rPr>
        <w:t xml:space="preserve">(приложении </w:t>
      </w:r>
      <w:r w:rsidR="00710D05" w:rsidRPr="00D362E5">
        <w:rPr>
          <w:rFonts w:ascii="Times New Roman" w:hAnsi="Times New Roman" w:cs="Times New Roman"/>
          <w:b/>
          <w:sz w:val="24"/>
          <w:szCs w:val="24"/>
        </w:rPr>
        <w:t>1.)</w:t>
      </w:r>
    </w:p>
    <w:p w:rsidR="0016059B" w:rsidRPr="00D362E5" w:rsidRDefault="0016059B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3D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7440D4" w:rsidRPr="00D362E5">
        <w:rPr>
          <w:rFonts w:ascii="Times New Roman" w:hAnsi="Times New Roman" w:cs="Times New Roman"/>
          <w:b/>
          <w:sz w:val="24"/>
          <w:szCs w:val="24"/>
        </w:rPr>
        <w:t>.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Психологическая профилактика</w:t>
      </w:r>
    </w:p>
    <w:p w:rsidR="0016059B" w:rsidRPr="00D362E5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Цель: предотвращение возможных проблем в развитии и взаимодействие участников воспитательно-образовательного процесса.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2E5"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Психологическая профилактика предусматривает деятельность по: </w:t>
      </w:r>
    </w:p>
    <w:p w:rsidR="0022183D" w:rsidRPr="00D362E5" w:rsidRDefault="0022183D" w:rsidP="0016059B">
      <w:pPr>
        <w:pStyle w:val="a3"/>
        <w:numPr>
          <w:ilvl w:val="1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разработке, апробации и внедрению развивающих программ для детей разных возрастов с учетом задач каждого возрастного этапа; </w:t>
      </w:r>
    </w:p>
    <w:p w:rsidR="0022183D" w:rsidRPr="00D362E5" w:rsidRDefault="0022183D" w:rsidP="0016059B">
      <w:pPr>
        <w:pStyle w:val="a3"/>
        <w:numPr>
          <w:ilvl w:val="1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22183D" w:rsidRPr="00D362E5" w:rsidRDefault="0022183D" w:rsidP="0016059B">
      <w:pPr>
        <w:pStyle w:val="a3"/>
        <w:numPr>
          <w:ilvl w:val="1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22183D" w:rsidRPr="00D362E5" w:rsidRDefault="0022183D" w:rsidP="0016059B">
      <w:pPr>
        <w:pStyle w:val="a3"/>
        <w:numPr>
          <w:ilvl w:val="1"/>
          <w:numId w:val="1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своевременному предупреждению возможных нарушений психосоматического и психического здоровья детей; </w:t>
      </w:r>
    </w:p>
    <w:p w:rsidR="000930F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362E5">
        <w:rPr>
          <w:rFonts w:ascii="Times New Roman" w:hAnsi="Times New Roman" w:cs="Times New Roman"/>
          <w:sz w:val="24"/>
          <w:szCs w:val="24"/>
        </w:rPr>
        <w:t>: Работа по адаптации субъектов образовательного процесса (детей, педагогов, родителей) к условиям новой социальной среды</w:t>
      </w:r>
      <w:r w:rsidR="000930FD" w:rsidRPr="00D362E5">
        <w:rPr>
          <w:rFonts w:ascii="Times New Roman" w:hAnsi="Times New Roman" w:cs="Times New Roman"/>
          <w:sz w:val="24"/>
          <w:szCs w:val="24"/>
        </w:rPr>
        <w:t xml:space="preserve">, </w:t>
      </w:r>
      <w:r w:rsidR="000930FD" w:rsidRPr="00D362E5">
        <w:rPr>
          <w:rFonts w:ascii="Times New Roman" w:eastAsia="Times New Roman" w:hAnsi="Times New Roman" w:cs="Times New Roman"/>
          <w:sz w:val="24"/>
          <w:szCs w:val="24"/>
        </w:rPr>
        <w:t>профилактика дезадаптации детей, поступающих в ДОУ. Для этого проводят комплексную работу, частью которой выступает психолого-педагогическое сопровождение адаптационного процесса (Приложение 2.). Содержание психолого-педагогического сопровождения определяют, исходя из возраста и индивидуальных особенностей ребенка. Однако можно выделить инвариантную его часть:</w:t>
      </w:r>
    </w:p>
    <w:p w:rsidR="000930FD" w:rsidRPr="00D362E5" w:rsidRDefault="000930FD" w:rsidP="00D362E5">
      <w:pPr>
        <w:numPr>
          <w:ilvl w:val="0"/>
          <w:numId w:val="29"/>
        </w:numPr>
        <w:tabs>
          <w:tab w:val="clear" w:pos="900"/>
          <w:tab w:val="num" w:pos="567"/>
        </w:tabs>
        <w:suppressAutoHyphens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>консультирование администрации, педагогов и родителей по общим закономерностям процесса адаптации детей к условиям ДОУ;</w:t>
      </w:r>
    </w:p>
    <w:p w:rsidR="000930FD" w:rsidRPr="00D362E5" w:rsidRDefault="000930FD" w:rsidP="00D362E5">
      <w:pPr>
        <w:numPr>
          <w:ilvl w:val="0"/>
          <w:numId w:val="29"/>
        </w:numPr>
        <w:tabs>
          <w:tab w:val="clear" w:pos="900"/>
          <w:tab w:val="num" w:pos="567"/>
        </w:tabs>
        <w:suppressAutoHyphens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родителей и диагностика детей (дошкольного возраста), поступающих в ДОО, с целью определения факторов риска для прогноза тяжести протекания </w:t>
      </w:r>
      <w:r w:rsidRPr="00D362E5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процесса адаптации и разработки рекомендаций по оптимизации психолого-педагогического сопровождения адаптационного периода.</w:t>
      </w:r>
    </w:p>
    <w:p w:rsidR="000930FD" w:rsidRPr="00D362E5" w:rsidRDefault="000930FD" w:rsidP="00D362E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sz w:val="24"/>
          <w:szCs w:val="24"/>
        </w:rPr>
        <w:t>В случае выявления факторов риска по результатам диагностики проводят консультативную работу с родителями и педагогами и углубленную диагностическую, при необходимости – индивидуальную развивающее -коррекционную работу с ребенком.</w:t>
      </w:r>
    </w:p>
    <w:p w:rsidR="0022183D" w:rsidRPr="00D362E5" w:rsidRDefault="0022183D" w:rsidP="0016059B">
      <w:pPr>
        <w:pStyle w:val="a3"/>
        <w:numPr>
          <w:ilvl w:val="1"/>
          <w:numId w:val="1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22183D" w:rsidRPr="00D362E5" w:rsidRDefault="0022183D" w:rsidP="0016059B">
      <w:pPr>
        <w:pStyle w:val="a3"/>
        <w:numPr>
          <w:ilvl w:val="1"/>
          <w:numId w:val="1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групповые и индивидуальные консультации для родителей вновь поступивших детей; </w:t>
      </w:r>
    </w:p>
    <w:p w:rsidR="0022183D" w:rsidRPr="00D362E5" w:rsidRDefault="0022183D" w:rsidP="0016059B">
      <w:pPr>
        <w:pStyle w:val="a3"/>
        <w:numPr>
          <w:ilvl w:val="1"/>
          <w:numId w:val="1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941060" w:rsidRPr="00D362E5" w:rsidRDefault="0022183D" w:rsidP="0016059B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ситуации. </w:t>
      </w:r>
    </w:p>
    <w:p w:rsidR="0022183D" w:rsidRPr="00D362E5" w:rsidRDefault="00941060" w:rsidP="001605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Примерный перечень профилактической деятельности. </w:t>
      </w:r>
      <w:r w:rsidRPr="00D362E5">
        <w:rPr>
          <w:rFonts w:ascii="Times New Roman" w:hAnsi="Times New Roman" w:cs="Times New Roman"/>
          <w:b/>
          <w:sz w:val="24"/>
          <w:szCs w:val="24"/>
        </w:rPr>
        <w:t>( Приложение 2)</w:t>
      </w:r>
    </w:p>
    <w:p w:rsidR="0022183D" w:rsidRPr="00D362E5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Pr="00D36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809" w:rsidRPr="00D362E5" w:rsidRDefault="0022183D" w:rsidP="0016059B">
      <w:pPr>
        <w:pStyle w:val="a3"/>
        <w:numPr>
          <w:ilvl w:val="0"/>
          <w:numId w:val="2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Отслеживание динамики социально-эмоционального развития детей. </w:t>
      </w:r>
    </w:p>
    <w:p w:rsidR="00651809" w:rsidRPr="00D362E5" w:rsidRDefault="0022183D" w:rsidP="0016059B">
      <w:pPr>
        <w:pStyle w:val="a3"/>
        <w:numPr>
          <w:ilvl w:val="0"/>
          <w:numId w:val="2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Содействие благоприятному социально-психологическому климату в ДОУ.</w:t>
      </w:r>
    </w:p>
    <w:p w:rsidR="0022183D" w:rsidRPr="00D362E5" w:rsidRDefault="0022183D" w:rsidP="0016059B">
      <w:pPr>
        <w:pStyle w:val="a3"/>
        <w:numPr>
          <w:ilvl w:val="0"/>
          <w:numId w:val="2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Профилактика профессионального выгорания у педагогического коллектива.</w:t>
      </w:r>
    </w:p>
    <w:p w:rsidR="0022183D" w:rsidRPr="00D362E5" w:rsidRDefault="0022183D" w:rsidP="0016059B">
      <w:pPr>
        <w:pStyle w:val="a3"/>
        <w:numPr>
          <w:ilvl w:val="0"/>
          <w:numId w:val="2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 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и родителями. Основным условием эффективного общения с родителями является взаимное уважение и открытость ДОУ. 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2E5">
        <w:rPr>
          <w:rFonts w:ascii="Times New Roman" w:hAnsi="Times New Roman" w:cs="Times New Roman"/>
          <w:i/>
          <w:sz w:val="24"/>
          <w:szCs w:val="24"/>
        </w:rPr>
        <w:t>В психологической профилактике выделяют три уровня: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I уровень</w:t>
      </w:r>
      <w:r w:rsidRPr="00D362E5">
        <w:rPr>
          <w:rFonts w:ascii="Times New Roman" w:hAnsi="Times New Roman" w:cs="Times New Roman"/>
          <w:sz w:val="24"/>
          <w:szCs w:val="24"/>
        </w:rPr>
        <w:t xml:space="preserve"> – первичная профилактика.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II уровень</w:t>
      </w:r>
      <w:r w:rsidRPr="00D362E5">
        <w:rPr>
          <w:rFonts w:ascii="Times New Roman" w:hAnsi="Times New Roman" w:cs="Times New Roman"/>
          <w:sz w:val="24"/>
          <w:szCs w:val="24"/>
        </w:rPr>
        <w:t xml:space="preserve"> – вторая профилактика. Она направлена на так называемую «группу риска», т.е. на тех детей, у которых проблему уже начались. Вторая профилактика подразумевает ранее выявление у детей трудностей в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 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III уровень</w:t>
      </w:r>
      <w:r w:rsidRPr="00D362E5">
        <w:rPr>
          <w:rFonts w:ascii="Times New Roman" w:hAnsi="Times New Roman" w:cs="Times New Roman"/>
          <w:sz w:val="24"/>
          <w:szCs w:val="24"/>
        </w:rPr>
        <w:t xml:space="preserve"> – третическая профилактика. Внимание психолога концентрируется на детях с ярко выраженными образовательными или поведенческими проблемами, его основная задача – коррекция или преодоление серьезных психологических трудностей и проблем. </w:t>
      </w:r>
    </w:p>
    <w:p w:rsidR="0022183D" w:rsidRPr="00D362E5" w:rsidRDefault="0022183D" w:rsidP="0016059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Психолог работает с отдельными детьми (примерно с 1 из 10), направленными к нему для специального изучения. 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 </w:t>
      </w:r>
    </w:p>
    <w:p w:rsidR="0022183D" w:rsidRPr="00D362E5" w:rsidRDefault="0022183D" w:rsidP="0016059B">
      <w:pPr>
        <w:pStyle w:val="a3"/>
        <w:numPr>
          <w:ilvl w:val="1"/>
          <w:numId w:val="1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9A5FF5" w:rsidRPr="00D362E5" w:rsidRDefault="0022183D" w:rsidP="0016059B">
      <w:pPr>
        <w:pStyle w:val="a3"/>
        <w:numPr>
          <w:ilvl w:val="1"/>
          <w:numId w:val="1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22183D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="003856A7" w:rsidRPr="00D36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</w:p>
    <w:p w:rsidR="0016059B" w:rsidRPr="00D362E5" w:rsidRDefault="0016059B" w:rsidP="0016059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Цель</w:t>
      </w:r>
      <w:r w:rsidRPr="00D362E5">
        <w:rPr>
          <w:rFonts w:ascii="Times New Roman" w:hAnsi="Times New Roman" w:cs="Times New Roman"/>
          <w:sz w:val="24"/>
          <w:szCs w:val="24"/>
        </w:rPr>
        <w:t xml:space="preserve">: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 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 Для решения поставленной психологической проблемы педагог-психолог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  <w:bookmarkStart w:id="0" w:name="_GoBack"/>
      <w:bookmarkEnd w:id="0"/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Процедура психологического обследования детей дошкольного возраста:</w:t>
      </w:r>
    </w:p>
    <w:p w:rsidR="0022183D" w:rsidRPr="00D362E5" w:rsidRDefault="003362BF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этап: </w:t>
      </w:r>
    </w:p>
    <w:p w:rsidR="0022183D" w:rsidRPr="00D362E5" w:rsidRDefault="0022183D" w:rsidP="00D362E5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составление медицинского анамнеза на основе анализа специальной документации и беседы с медицинским работником (образец выписки из медицинской карты); </w:t>
      </w:r>
    </w:p>
    <w:p w:rsidR="0022183D" w:rsidRPr="00D362E5" w:rsidRDefault="0022183D" w:rsidP="00D362E5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составление социально-бытовой характеристики жизнедеятельности ребенка на основе анкетирования родителей; </w:t>
      </w:r>
    </w:p>
    <w:p w:rsidR="0022183D" w:rsidRPr="00D362E5" w:rsidRDefault="0022183D" w:rsidP="00D362E5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составление педагогического анамнеза (педагогической характеристики) на основе анкетирования и бесед с воспитателями и педагогами, взаимодействующих с ребенком;</w:t>
      </w:r>
    </w:p>
    <w:p w:rsidR="0022183D" w:rsidRPr="00D362E5" w:rsidRDefault="0022183D" w:rsidP="00D362E5">
      <w:pPr>
        <w:pStyle w:val="a3"/>
        <w:numPr>
          <w:ilvl w:val="1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составление семейного анамнеза на основе бесед с родителями и значимыми взрослыми в жизни ребенка.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2.</w:t>
      </w:r>
      <w:r w:rsidR="007440D4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Адаптационный этап:</w:t>
      </w:r>
    </w:p>
    <w:p w:rsidR="0022183D" w:rsidRPr="00D362E5" w:rsidRDefault="0022183D" w:rsidP="00D362E5">
      <w:pPr>
        <w:pStyle w:val="a3"/>
        <w:numPr>
          <w:ilvl w:val="1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знакомство с ребенком в процессе наблюдений, бесед с ним, анализ продуктов детского творчества.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3</w:t>
      </w:r>
      <w:r w:rsidRPr="00D362E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40D4" w:rsidRPr="00D362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22183D" w:rsidRPr="00D362E5" w:rsidRDefault="0022183D" w:rsidP="00D362E5">
      <w:pPr>
        <w:pStyle w:val="a3"/>
        <w:numPr>
          <w:ilvl w:val="1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4.</w:t>
      </w:r>
      <w:r w:rsidRPr="00D362E5">
        <w:rPr>
          <w:rFonts w:ascii="Times New Roman" w:hAnsi="Times New Roman" w:cs="Times New Roman"/>
          <w:b/>
          <w:sz w:val="24"/>
          <w:szCs w:val="24"/>
        </w:rPr>
        <w:t>Индивидуальный этап</w:t>
      </w:r>
      <w:r w:rsidRPr="00D362E5">
        <w:rPr>
          <w:rFonts w:ascii="Times New Roman" w:hAnsi="Times New Roman" w:cs="Times New Roman"/>
          <w:sz w:val="24"/>
          <w:szCs w:val="24"/>
        </w:rPr>
        <w:t>:</w:t>
      </w:r>
    </w:p>
    <w:p w:rsidR="0022183D" w:rsidRPr="00D362E5" w:rsidRDefault="0022183D" w:rsidP="00D362E5">
      <w:pPr>
        <w:pStyle w:val="a3"/>
        <w:numPr>
          <w:ilvl w:val="1"/>
          <w:numId w:val="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составление психологического заключения и сопутствующих документов на основе обработки и анализа диагностических данных (по запросу).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5.</w:t>
      </w:r>
      <w:r w:rsidRPr="00D362E5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p w:rsidR="0022183D" w:rsidRPr="00D362E5" w:rsidRDefault="0022183D" w:rsidP="00D362E5">
      <w:pPr>
        <w:pStyle w:val="a3"/>
        <w:numPr>
          <w:ilvl w:val="1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констатация результатов обследования в процессе беседы с родителями (воспитателями);</w:t>
      </w:r>
    </w:p>
    <w:p w:rsidR="0022183D" w:rsidRPr="00D362E5" w:rsidRDefault="0022183D" w:rsidP="00D362E5">
      <w:pPr>
        <w:pStyle w:val="a3"/>
        <w:numPr>
          <w:ilvl w:val="1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рекомендации родителям (воспитателям) в устной или посменной форме.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Обязательно: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1. Обследование детей второй младшей группы (З года) для определения уровня психологического развития и выстраивания индивидуальной траектории развития ребенка.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2.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3. Диагностика воспитанников групп для детей с нарушением речи в рамках психолого-медико-педагогического консилиума (ПМПк) ДОУ, согласно положению о ПМПк.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4. Диагностика психологической готовности к обучению в школе детей подготовительной группы.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Pr="00D36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183D" w:rsidRPr="00D362E5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3362BF" w:rsidRDefault="0022183D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2C47" w:rsidRPr="00D362E5">
        <w:rPr>
          <w:rFonts w:ascii="Times New Roman" w:hAnsi="Times New Roman" w:cs="Times New Roman"/>
          <w:b/>
          <w:sz w:val="24"/>
          <w:szCs w:val="24"/>
        </w:rPr>
        <w:t>(П</w:t>
      </w:r>
      <w:r w:rsidR="00BE60B3" w:rsidRPr="00D362E5">
        <w:rPr>
          <w:rFonts w:ascii="Times New Roman" w:hAnsi="Times New Roman" w:cs="Times New Roman"/>
          <w:b/>
          <w:sz w:val="24"/>
          <w:szCs w:val="24"/>
        </w:rPr>
        <w:t>риложение 3</w:t>
      </w:r>
      <w:r w:rsidRPr="00D362E5">
        <w:rPr>
          <w:rFonts w:ascii="Times New Roman" w:hAnsi="Times New Roman" w:cs="Times New Roman"/>
          <w:b/>
          <w:sz w:val="24"/>
          <w:szCs w:val="24"/>
        </w:rPr>
        <w:t>)</w:t>
      </w:r>
    </w:p>
    <w:p w:rsidR="0016059B" w:rsidRDefault="0016059B" w:rsidP="00D362E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3D" w:rsidRDefault="0016059B" w:rsidP="0016059B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3856A7" w:rsidRPr="00D36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Развивающая и коррекционная работа</w:t>
      </w:r>
    </w:p>
    <w:p w:rsidR="0016059B" w:rsidRPr="00D362E5" w:rsidRDefault="0016059B" w:rsidP="0016059B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Цель</w:t>
      </w:r>
      <w:r w:rsidRPr="00D362E5">
        <w:rPr>
          <w:rFonts w:ascii="Times New Roman" w:hAnsi="Times New Roman" w:cs="Times New Roman"/>
          <w:sz w:val="24"/>
          <w:szCs w:val="24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:rsidR="0022183D" w:rsidRPr="00D362E5" w:rsidRDefault="0022183D" w:rsidP="00D362E5">
      <w:pPr>
        <w:pStyle w:val="a3"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 Программы развивающей и психокоррекционной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 Развивающая и Психокоррекционная работа может проводиться в процессе специальной работы педагога-психолога с</w:t>
      </w:r>
      <w:r w:rsidR="006C54AE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22183D" w:rsidRPr="00D362E5" w:rsidRDefault="0022183D" w:rsidP="00D362E5">
      <w:pPr>
        <w:pStyle w:val="a3"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22183D" w:rsidRPr="00D362E5" w:rsidRDefault="0022183D" w:rsidP="00D362E5">
      <w:pPr>
        <w:pStyle w:val="a3"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36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183D" w:rsidRPr="00D362E5" w:rsidRDefault="0022183D" w:rsidP="00D362E5">
      <w:pPr>
        <w:pStyle w:val="a3"/>
        <w:numPr>
          <w:ilvl w:val="1"/>
          <w:numId w:val="18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Выстраивание индивидуальной траектории развития ребенка в процессе консультирования. </w:t>
      </w:r>
    </w:p>
    <w:p w:rsidR="0022183D" w:rsidRPr="00D362E5" w:rsidRDefault="0022183D" w:rsidP="00D362E5">
      <w:pPr>
        <w:pStyle w:val="a3"/>
        <w:numPr>
          <w:ilvl w:val="1"/>
          <w:numId w:val="18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Проведение коррекционно-развивающих занятий с детьми подготовительной группы, с целью формирования учебно-важных качеств. </w:t>
      </w:r>
    </w:p>
    <w:p w:rsidR="0022183D" w:rsidRPr="00D362E5" w:rsidRDefault="0022183D" w:rsidP="00D362E5">
      <w:pPr>
        <w:pStyle w:val="a3"/>
        <w:numPr>
          <w:ilvl w:val="1"/>
          <w:numId w:val="18"/>
        </w:numPr>
        <w:spacing w:after="0"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Проведение коррекционно-развивающих занятий с </w:t>
      </w:r>
      <w:r w:rsidR="004F66C5" w:rsidRPr="00D362E5">
        <w:rPr>
          <w:rFonts w:ascii="Times New Roman" w:hAnsi="Times New Roman" w:cs="Times New Roman"/>
          <w:sz w:val="24"/>
          <w:szCs w:val="24"/>
        </w:rPr>
        <w:t>детьми групп с нарушением речи и ЗПР</w:t>
      </w:r>
    </w:p>
    <w:p w:rsidR="00B027CA" w:rsidRPr="00D362E5" w:rsidRDefault="00B027CA" w:rsidP="00D362E5">
      <w:pPr>
        <w:pStyle w:val="3"/>
        <w:spacing w:before="0" w:after="0" w:line="20" w:lineRule="atLeas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362E5">
        <w:rPr>
          <w:rFonts w:ascii="Times New Roman" w:hAnsi="Times New Roman"/>
          <w:sz w:val="24"/>
          <w:szCs w:val="24"/>
        </w:rPr>
        <w:t>Дети с ограниченными возможностями здоровья.</w:t>
      </w:r>
    </w:p>
    <w:p w:rsidR="00B027CA" w:rsidRPr="00D362E5" w:rsidRDefault="00B027CA" w:rsidP="00D362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 группе детей с ОВЗ отнесены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обучения.</w:t>
      </w:r>
    </w:p>
    <w:p w:rsidR="00B027CA" w:rsidRPr="00D362E5" w:rsidRDefault="00B027CA" w:rsidP="00D362E5">
      <w:pPr>
        <w:tabs>
          <w:tab w:val="left" w:pos="528"/>
          <w:tab w:val="left" w:pos="61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    Категория детей с минимальными и парциальными нарушениями психического развития рассматривается как категория, занимающая промежуточное положение между «нормальным» и «нарушенным» развитием, и обозначается как «группа риска». Качественные новообразования и глубина нарушений, имеющиеся у детей, таковы, что для них не требуется создавать специализированные условия для организации своевременной коррекционной помощи. </w:t>
      </w:r>
    </w:p>
    <w:p w:rsidR="009E0D56" w:rsidRDefault="00B027CA" w:rsidP="009E0D5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  Для реализации психолого-педагогического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(педагога), чьи усилия направлены на формирование у детей с нарушениями развития умения взаимодействовать в едином детском коллективе. </w:t>
      </w:r>
    </w:p>
    <w:p w:rsidR="00B027CA" w:rsidRPr="009E0D56" w:rsidRDefault="00B027CA" w:rsidP="00D362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56">
        <w:rPr>
          <w:rFonts w:ascii="Times New Roman" w:hAnsi="Times New Roman"/>
          <w:b/>
          <w:bCs/>
          <w:sz w:val="24"/>
          <w:szCs w:val="24"/>
        </w:rPr>
        <w:t>Психолого-педагогическое обследование</w:t>
      </w:r>
      <w:r w:rsidR="009E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bCs/>
          <w:sz w:val="24"/>
          <w:szCs w:val="24"/>
        </w:rPr>
        <w:t>детей с ограниченными возможностями здоровья.</w:t>
      </w:r>
    </w:p>
    <w:p w:rsidR="00B027CA" w:rsidRPr="00D362E5" w:rsidRDefault="00B027CA" w:rsidP="00D362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Психолого-педагогическое обследование является одним из компонентов комплексного подхода в изучении развития детей с ОВЗ и проводится в рамках деятельности ПМПк и согласия родителей ребёнка (или их замещающих лиц). Его ре</w:t>
      </w:r>
      <w:r w:rsidRPr="00D362E5">
        <w:rPr>
          <w:rFonts w:ascii="Times New Roman" w:hAnsi="Times New Roman" w:cs="Times New Roman"/>
          <w:sz w:val="24"/>
          <w:szCs w:val="24"/>
        </w:rPr>
        <w:softHyphen/>
        <w:t>зультаты рассматриваются в совокупности с другими данными о ребенке.</w:t>
      </w:r>
    </w:p>
    <w:p w:rsidR="00B027CA" w:rsidRPr="00D362E5" w:rsidRDefault="00B027CA" w:rsidP="00D362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 В комплексной оценке психического развития и потенциальных возмож</w:t>
      </w:r>
      <w:r w:rsidRPr="00D362E5">
        <w:rPr>
          <w:rFonts w:ascii="Times New Roman" w:hAnsi="Times New Roman" w:cs="Times New Roman"/>
          <w:sz w:val="24"/>
          <w:szCs w:val="24"/>
        </w:rPr>
        <w:softHyphen/>
        <w:t xml:space="preserve">ностей детей с ОВЗ для определения содержания дальнейшего обучения проводится </w:t>
      </w:r>
      <w:r w:rsidRPr="00D362E5">
        <w:rPr>
          <w:rFonts w:ascii="Times New Roman" w:hAnsi="Times New Roman" w:cs="Times New Roman"/>
          <w:b/>
          <w:sz w:val="24"/>
          <w:szCs w:val="24"/>
        </w:rPr>
        <w:t>педагогическое обследование</w:t>
      </w:r>
      <w:r w:rsidRPr="00D362E5">
        <w:rPr>
          <w:rFonts w:ascii="Times New Roman" w:hAnsi="Times New Roman" w:cs="Times New Roman"/>
          <w:sz w:val="24"/>
          <w:szCs w:val="24"/>
        </w:rPr>
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 w:rsidRPr="00D362E5">
        <w:rPr>
          <w:rFonts w:ascii="Times New Roman" w:hAnsi="Times New Roman" w:cs="Times New Roman"/>
          <w:sz w:val="24"/>
          <w:szCs w:val="24"/>
        </w:rPr>
        <w:softHyphen/>
        <w:t>нии, темпа усвоения материала, выявление особенностей образовательной деятельности дошкольников с ОВЗ. При этом используются такие методы, как непосредственная беседа с ре</w:t>
      </w:r>
      <w:r w:rsidRPr="00D362E5">
        <w:rPr>
          <w:rFonts w:ascii="Times New Roman" w:hAnsi="Times New Roman" w:cs="Times New Roman"/>
          <w:sz w:val="24"/>
          <w:szCs w:val="24"/>
        </w:rPr>
        <w:softHyphen/>
        <w:t xml:space="preserve">бенком и родителями, анализ работ дошкольника (рисунков, поделок и др.), </w:t>
      </w:r>
      <w:r w:rsidRPr="00D362E5">
        <w:rPr>
          <w:rFonts w:ascii="Times New Roman" w:hAnsi="Times New Roman" w:cs="Times New Roman"/>
          <w:sz w:val="24"/>
          <w:szCs w:val="24"/>
        </w:rPr>
        <w:lastRenderedPageBreak/>
        <w:t>педагогическое наблюдение. Особое место отводится наблюдению за познавательной актив</w:t>
      </w:r>
      <w:r w:rsidRPr="00D362E5">
        <w:rPr>
          <w:rFonts w:ascii="Times New Roman" w:hAnsi="Times New Roman" w:cs="Times New Roman"/>
          <w:sz w:val="24"/>
          <w:szCs w:val="24"/>
        </w:rPr>
        <w:softHyphen/>
        <w:t>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B027CA" w:rsidRPr="00D362E5" w:rsidRDefault="00B027CA" w:rsidP="00D362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 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22183D" w:rsidRPr="00D362E5" w:rsidRDefault="0022183D" w:rsidP="00D362E5">
      <w:pPr>
        <w:pStyle w:val="a3"/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16059B" w:rsidRDefault="0022183D" w:rsidP="0016059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Проведение занятий с детьми других возрастных групп. </w:t>
      </w:r>
    </w:p>
    <w:p w:rsidR="0016059B" w:rsidRDefault="0022183D" w:rsidP="0016059B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D362E5">
        <w:rPr>
          <w:rFonts w:ascii="Times New Roman" w:hAnsi="Times New Roman"/>
          <w:b/>
          <w:sz w:val="24"/>
          <w:szCs w:val="24"/>
        </w:rPr>
        <w:t xml:space="preserve">Это направление работы включает: </w:t>
      </w:r>
    </w:p>
    <w:p w:rsidR="0016059B" w:rsidRPr="009E0D56" w:rsidRDefault="0016059B" w:rsidP="0016059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E0D56">
        <w:rPr>
          <w:rFonts w:ascii="Times New Roman" w:hAnsi="Times New Roman"/>
          <w:sz w:val="24"/>
          <w:szCs w:val="24"/>
        </w:rPr>
        <w:t xml:space="preserve">- </w:t>
      </w:r>
      <w:r w:rsidR="0022183D" w:rsidRPr="009E0D56">
        <w:rPr>
          <w:rFonts w:ascii="Times New Roman" w:hAnsi="Times New Roman"/>
          <w:sz w:val="24"/>
          <w:szCs w:val="24"/>
        </w:rPr>
        <w:t>групповые коррекционные занятия (работа с проблемами в личностной и познавательной сферах);</w:t>
      </w:r>
    </w:p>
    <w:p w:rsidR="0016059B" w:rsidRPr="009E0D56" w:rsidRDefault="0016059B" w:rsidP="0016059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E0D56">
        <w:rPr>
          <w:rFonts w:ascii="Times New Roman" w:hAnsi="Times New Roman"/>
          <w:sz w:val="24"/>
          <w:szCs w:val="24"/>
        </w:rPr>
        <w:t xml:space="preserve">- </w:t>
      </w:r>
      <w:r w:rsidR="0022183D" w:rsidRPr="009E0D56">
        <w:rPr>
          <w:rFonts w:ascii="Times New Roman" w:hAnsi="Times New Roman"/>
          <w:sz w:val="24"/>
          <w:szCs w:val="24"/>
        </w:rPr>
        <w:t>индивидуальные психокоррекционные занятия (работа с проблемами личностной и познавательной сферах</w:t>
      </w:r>
      <w:r w:rsidR="0031536F" w:rsidRPr="009E0D56">
        <w:rPr>
          <w:rFonts w:ascii="Times New Roman" w:hAnsi="Times New Roman"/>
          <w:sz w:val="24"/>
          <w:szCs w:val="24"/>
        </w:rPr>
        <w:t>)</w:t>
      </w:r>
      <w:r w:rsidR="009E0D56">
        <w:rPr>
          <w:rFonts w:ascii="Times New Roman" w:hAnsi="Times New Roman"/>
          <w:sz w:val="24"/>
          <w:szCs w:val="24"/>
        </w:rPr>
        <w:t>;</w:t>
      </w:r>
    </w:p>
    <w:p w:rsidR="009E0D56" w:rsidRPr="009E0D56" w:rsidRDefault="0016059B" w:rsidP="0016059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E0D56">
        <w:rPr>
          <w:rFonts w:ascii="Times New Roman" w:hAnsi="Times New Roman"/>
          <w:sz w:val="24"/>
          <w:szCs w:val="24"/>
        </w:rPr>
        <w:t xml:space="preserve">- </w:t>
      </w:r>
      <w:r w:rsidR="0022183D" w:rsidRPr="009E0D56">
        <w:rPr>
          <w:rFonts w:ascii="Times New Roman" w:hAnsi="Times New Roman"/>
          <w:sz w:val="24"/>
          <w:szCs w:val="24"/>
        </w:rPr>
        <w:t xml:space="preserve">тренинговые занятия с педагогами и специалистами ДОУ; </w:t>
      </w:r>
    </w:p>
    <w:p w:rsidR="009E0D56" w:rsidRPr="009E0D56" w:rsidRDefault="009E0D56" w:rsidP="009E0D5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E0D56">
        <w:rPr>
          <w:rFonts w:ascii="Times New Roman" w:hAnsi="Times New Roman"/>
          <w:sz w:val="24"/>
          <w:szCs w:val="24"/>
        </w:rPr>
        <w:t xml:space="preserve">- </w:t>
      </w:r>
      <w:r w:rsidR="0022183D" w:rsidRPr="009E0D56">
        <w:rPr>
          <w:rFonts w:ascii="Times New Roman" w:hAnsi="Times New Roman"/>
          <w:sz w:val="24"/>
          <w:szCs w:val="24"/>
        </w:rPr>
        <w:t xml:space="preserve">занятия по психологической подготовке детей к школьному обучению; </w:t>
      </w:r>
    </w:p>
    <w:p w:rsidR="007B369B" w:rsidRPr="009E0D56" w:rsidRDefault="009E0D56" w:rsidP="009E0D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0D56">
        <w:rPr>
          <w:rFonts w:ascii="Times New Roman" w:hAnsi="Times New Roman"/>
          <w:sz w:val="24"/>
          <w:szCs w:val="24"/>
        </w:rPr>
        <w:t xml:space="preserve">- </w:t>
      </w:r>
      <w:r w:rsidR="0022183D" w:rsidRPr="009E0D56">
        <w:rPr>
          <w:rFonts w:ascii="Times New Roman" w:hAnsi="Times New Roman"/>
          <w:sz w:val="24"/>
          <w:szCs w:val="24"/>
        </w:rPr>
        <w:t>тематические занятия с родителями (например, обучающие семинары)</w:t>
      </w:r>
      <w:r>
        <w:rPr>
          <w:rFonts w:ascii="Times New Roman" w:hAnsi="Times New Roman"/>
          <w:sz w:val="24"/>
          <w:szCs w:val="24"/>
        </w:rPr>
        <w:t>.</w:t>
      </w:r>
    </w:p>
    <w:p w:rsidR="000048DC" w:rsidRPr="00D362E5" w:rsidRDefault="000048DC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Правила психокоррекционной работы: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1. Психолог не должен осуществлять специальные коррекционные воздействия без твердой уверенности в причинах и источниках отклонений в развитии ребенка.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2. 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3. Педагог-психолог не вправе определять индивидуальный ход психического развития ребенка путем радикального коррекционного вмешательства.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4. 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5. К вышеперечисленным правилам добавляются требования профессиональной этики: закрытость и адаптированность информации, процедурная конфиденциальность и позиционность взаимоотношений.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6. Психокоррекционные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7. 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психокоррекции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8. Коррекционные занятия могут проводиться в индивидуальной, и групповой форме. Индивидуальная форма обусловлена специфической направленностью психокоррекционных воздействий, а также наличием трудностей межличностного общения.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B027CA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Таким образом, Психокоррекционная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 </w:t>
      </w:r>
      <w:r w:rsidR="00B027CA" w:rsidRPr="00D362E5">
        <w:rPr>
          <w:rFonts w:ascii="Times New Roman" w:hAnsi="Times New Roman" w:cs="Times New Roman"/>
          <w:b/>
          <w:sz w:val="24"/>
          <w:szCs w:val="24"/>
        </w:rPr>
        <w:t xml:space="preserve"> (Приложение 4)</w:t>
      </w: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Pr="00D362E5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183D" w:rsidRDefault="002101EF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="003856A7" w:rsidRPr="00D36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83D" w:rsidRPr="00D362E5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</w:p>
    <w:p w:rsidR="009E0D56" w:rsidRPr="00D362E5" w:rsidRDefault="009E0D56" w:rsidP="009E0D5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Цель</w:t>
      </w:r>
      <w:r w:rsidRPr="00D362E5">
        <w:rPr>
          <w:rFonts w:ascii="Times New Roman" w:hAnsi="Times New Roman" w:cs="Times New Roman"/>
          <w:sz w:val="24"/>
          <w:szCs w:val="24"/>
        </w:rPr>
        <w:t>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7B369B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Данное взаимодействие осуществляется по запросу администрации, родителей и педагогов, а также самих детей.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Основным</w:t>
      </w:r>
      <w:r w:rsidR="00F24CDE"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sz w:val="24"/>
          <w:szCs w:val="24"/>
        </w:rPr>
        <w:t>методом психологического консультирования является беседа, а формой проведения – индивидуальная консультация. Необходимо отметить специфику психологического консультирования в условиях детского сада.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 </w:t>
      </w:r>
    </w:p>
    <w:p w:rsidR="000048DC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Возрастно-психологическое консультирование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36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183D" w:rsidRPr="00D362E5" w:rsidRDefault="0022183D" w:rsidP="009E0D56">
      <w:pPr>
        <w:pStyle w:val="a3"/>
        <w:numPr>
          <w:ilvl w:val="1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ориентация родителей, педагогов в проблеме возрастных индивидуальных особенностей психического развития ребенка; </w:t>
      </w:r>
    </w:p>
    <w:p w:rsidR="0022183D" w:rsidRPr="00D362E5" w:rsidRDefault="0022183D" w:rsidP="009E0D56">
      <w:pPr>
        <w:pStyle w:val="a3"/>
        <w:numPr>
          <w:ilvl w:val="1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своевременное первичное выделение детей с различными отклонениями и нарушениями психического развития, направление их к специалистам; </w:t>
      </w:r>
    </w:p>
    <w:p w:rsidR="0022183D" w:rsidRPr="00D362E5" w:rsidRDefault="0022183D" w:rsidP="009E0D56">
      <w:pPr>
        <w:pStyle w:val="a3"/>
        <w:numPr>
          <w:ilvl w:val="1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психопрофилактике; </w:t>
      </w:r>
    </w:p>
    <w:p w:rsidR="0022183D" w:rsidRPr="00D362E5" w:rsidRDefault="0022183D" w:rsidP="009E0D56">
      <w:pPr>
        <w:pStyle w:val="a3"/>
        <w:numPr>
          <w:ilvl w:val="1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составление рекомендаций по Психолого-педагогической коррекции трудностей обучения, воспитания и общения для педагогов и родителей; </w:t>
      </w:r>
    </w:p>
    <w:p w:rsidR="0022183D" w:rsidRPr="00D362E5" w:rsidRDefault="0022183D" w:rsidP="009E0D56">
      <w:pPr>
        <w:pStyle w:val="a3"/>
        <w:numPr>
          <w:ilvl w:val="1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составление рекомендаций по воспитанию детей в семье; </w:t>
      </w:r>
    </w:p>
    <w:p w:rsidR="0022183D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 </w:t>
      </w:r>
    </w:p>
    <w:p w:rsidR="009A5FF5" w:rsidRPr="00D362E5" w:rsidRDefault="0022183D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Примерный перечень тем для психологического консультирования</w:t>
      </w:r>
      <w:r w:rsidR="00717922" w:rsidRPr="00D362E5">
        <w:rPr>
          <w:rFonts w:ascii="Times New Roman" w:hAnsi="Times New Roman" w:cs="Times New Roman"/>
          <w:b/>
          <w:sz w:val="24"/>
          <w:szCs w:val="24"/>
        </w:rPr>
        <w:t xml:space="preserve">  (Приложение 5)</w:t>
      </w:r>
    </w:p>
    <w:p w:rsidR="007B369B" w:rsidRPr="00D362E5" w:rsidRDefault="007B369B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9B" w:rsidRPr="00D362E5" w:rsidRDefault="007B369B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9B" w:rsidRPr="00D362E5" w:rsidRDefault="007B369B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DC" w:rsidRPr="00D362E5" w:rsidRDefault="003351DC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DC" w:rsidRPr="00D362E5" w:rsidRDefault="009E0D56" w:rsidP="009E0D5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3CE" w:rsidRDefault="005B4F26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ІІІ </w:t>
      </w:r>
      <w:r w:rsidR="00FB03CE" w:rsidRPr="00D362E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9E0D56" w:rsidRPr="00D362E5" w:rsidRDefault="009E0D56" w:rsidP="009E0D5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3CE" w:rsidRPr="00D362E5" w:rsidRDefault="009E0D56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B03CE" w:rsidRPr="00D362E5">
        <w:rPr>
          <w:rFonts w:ascii="Times New Roman" w:hAnsi="Times New Roman" w:cs="Times New Roman"/>
          <w:b/>
          <w:sz w:val="24"/>
          <w:szCs w:val="24"/>
        </w:rPr>
        <w:t>1.</w:t>
      </w:r>
      <w:r w:rsidR="00FB03CE" w:rsidRPr="00D362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03CE" w:rsidRPr="00D362E5">
        <w:rPr>
          <w:rFonts w:ascii="Times New Roman" w:hAnsi="Times New Roman" w:cs="Times New Roman"/>
          <w:b/>
          <w:sz w:val="24"/>
          <w:szCs w:val="24"/>
        </w:rPr>
        <w:t xml:space="preserve">Взаимодействие педагога – психолога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и специалистами </w:t>
      </w:r>
      <w:r w:rsidR="00FB03CE" w:rsidRPr="00D362E5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F418AC" w:rsidRDefault="009E0D56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B03CE" w:rsidRPr="00D362E5">
        <w:rPr>
          <w:rFonts w:ascii="Times New Roman" w:hAnsi="Times New Roman" w:cs="Times New Roman"/>
          <w:b/>
          <w:sz w:val="24"/>
          <w:szCs w:val="24"/>
        </w:rPr>
        <w:t xml:space="preserve"> руководителем ДОУ</w:t>
      </w:r>
    </w:p>
    <w:p w:rsidR="009E0D56" w:rsidRPr="00D362E5" w:rsidRDefault="009E0D56" w:rsidP="009E0D5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2. 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3. Осуществляет поддержку в разрешении спорных и конфликтных ситуаций в коллективе.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4. Участвует в подборе и перестановке кадров (дает рекомендации по психологической совместимости сотрудников).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5. Оказывает психологическую поддержку при адаптации новых работников коллектива.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6. Принимает участие в расстановке кадров с учетом психологических особенностей педагогов и воспитателей.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7. Осуществляет поддержку ИКТ. Предоставляет психологическую информацию для сайтов ДОУ.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8. Предоставляет отчетную документацию.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9. Проводит индивидуальное психологическое консультирование (по запросу) 10. Участвует в комплектовании групп с учетом индивидуальных психологических особенностей детей.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11. При необходимости рекомендует администрации направить ребенка с особенностями развития на ПМПК.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12. Участвует в комплектовании групп.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13. Обеспечивает психологическую безопасность всех участников воспитательно-образовательного процесса. </w:t>
      </w:r>
    </w:p>
    <w:p w:rsidR="007B369B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С заместителем заведующего по ВМР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1. Участвует в разработке основной общеобразовательной программы ДОУ в соответствии с ФГОС ДО.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2. Формирует содержание Психолого-педагогической работы по организации деятельности взрослых и детей в освоении образовательных областей.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3.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4. Участвует в разработке методических и информационных материалов по психолого-педагогическим вопросам.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5. Содействует гармонизации социальной сферы образовательного учреждения. 6.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</w:r>
    </w:p>
    <w:p w:rsidR="00FB03CE" w:rsidRPr="00D362E5" w:rsidRDefault="00DD513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7</w:t>
      </w:r>
      <w:r w:rsidR="00FB03CE" w:rsidRPr="00D362E5">
        <w:rPr>
          <w:rFonts w:ascii="Times New Roman" w:hAnsi="Times New Roman" w:cs="Times New Roman"/>
          <w:sz w:val="24"/>
          <w:szCs w:val="24"/>
        </w:rPr>
        <w:t>. Участвует в деятельности Советов педагогов и иных советов образовательного учреждения, психолого-педагогических консилиумов.</w:t>
      </w:r>
    </w:p>
    <w:p w:rsidR="00FB03CE" w:rsidRPr="00D362E5" w:rsidRDefault="00DD513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8</w:t>
      </w:r>
      <w:r w:rsidR="00FB03CE" w:rsidRPr="00D362E5">
        <w:rPr>
          <w:rFonts w:ascii="Times New Roman" w:hAnsi="Times New Roman" w:cs="Times New Roman"/>
          <w:sz w:val="24"/>
          <w:szCs w:val="24"/>
        </w:rPr>
        <w:t>. Вносит предложения по совершенствованию образовательного процесса в ДОУ с точки зрения создания в нем психологического комфорта.</w:t>
      </w:r>
    </w:p>
    <w:p w:rsidR="00FB03CE" w:rsidRPr="00D362E5" w:rsidRDefault="00DD513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9</w:t>
      </w:r>
      <w:r w:rsidR="00FB03CE" w:rsidRPr="00D362E5">
        <w:rPr>
          <w:rFonts w:ascii="Times New Roman" w:hAnsi="Times New Roman" w:cs="Times New Roman"/>
          <w:sz w:val="24"/>
          <w:szCs w:val="24"/>
        </w:rPr>
        <w:t xml:space="preserve">. Участвует в организации методических объединений и является членом ПМПК.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</w:t>
      </w:r>
      <w:r w:rsidR="00DD513E" w:rsidRPr="00D362E5">
        <w:rPr>
          <w:rFonts w:ascii="Times New Roman" w:hAnsi="Times New Roman" w:cs="Times New Roman"/>
          <w:sz w:val="24"/>
          <w:szCs w:val="24"/>
        </w:rPr>
        <w:t>0</w:t>
      </w:r>
      <w:r w:rsidRPr="00D362E5">
        <w:rPr>
          <w:rFonts w:ascii="Times New Roman" w:hAnsi="Times New Roman" w:cs="Times New Roman"/>
          <w:sz w:val="24"/>
          <w:szCs w:val="24"/>
        </w:rPr>
        <w:t xml:space="preserve">. Выступает организатором профессионального взаимодействия по вопросам создания предметно-развивающей среды. </w:t>
      </w:r>
    </w:p>
    <w:p w:rsidR="00FB03CE" w:rsidRPr="00D362E5" w:rsidRDefault="00DD513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11</w:t>
      </w:r>
      <w:r w:rsidR="00FB03CE" w:rsidRPr="00D362E5">
        <w:rPr>
          <w:rFonts w:ascii="Times New Roman" w:hAnsi="Times New Roman" w:cs="Times New Roman"/>
          <w:sz w:val="24"/>
          <w:szCs w:val="24"/>
        </w:rPr>
        <w:t xml:space="preserve">. Предоставляет документацию в течение всего учебного года (план работы, аналитические справки, анализ работы за год). </w:t>
      </w:r>
    </w:p>
    <w:p w:rsidR="00FB03CE" w:rsidRPr="00D362E5" w:rsidRDefault="00DD513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12</w:t>
      </w:r>
      <w:r w:rsidR="00FB03CE" w:rsidRPr="00D362E5">
        <w:rPr>
          <w:rFonts w:ascii="Times New Roman" w:hAnsi="Times New Roman" w:cs="Times New Roman"/>
          <w:sz w:val="24"/>
          <w:szCs w:val="24"/>
        </w:rPr>
        <w:t xml:space="preserve">. Проводит психологическое сопровождение конкурсов. </w:t>
      </w:r>
    </w:p>
    <w:p w:rsidR="00FB03CE" w:rsidRPr="00D362E5" w:rsidRDefault="00DD513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13</w:t>
      </w:r>
      <w:r w:rsidR="00FB03CE" w:rsidRPr="00D362E5">
        <w:rPr>
          <w:rFonts w:ascii="Times New Roman" w:hAnsi="Times New Roman" w:cs="Times New Roman"/>
          <w:sz w:val="24"/>
          <w:szCs w:val="24"/>
        </w:rPr>
        <w:t>. Участвует во внедрении и адапт</w:t>
      </w:r>
      <w:r w:rsidR="00F003A4" w:rsidRPr="00D362E5">
        <w:rPr>
          <w:rFonts w:ascii="Times New Roman" w:hAnsi="Times New Roman" w:cs="Times New Roman"/>
          <w:sz w:val="24"/>
          <w:szCs w:val="24"/>
        </w:rPr>
        <w:t>ации новых программ работы (ФОП</w:t>
      </w:r>
      <w:r w:rsidR="00FB03CE" w:rsidRPr="00D362E5">
        <w:rPr>
          <w:rFonts w:ascii="Times New Roman" w:hAnsi="Times New Roman" w:cs="Times New Roman"/>
          <w:sz w:val="24"/>
          <w:szCs w:val="24"/>
        </w:rPr>
        <w:t xml:space="preserve"> ДО, мультимедийные технологии, ИКТ-технологии).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С воспитателем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 xml:space="preserve">1. Содействует формированию банка данных развивающих игр с учетом психологических особенностей дошкольников.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2. Участвует совместно с воспитателем в организации и проведении различных праздничных мероприятий.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3. Участвует в проведении мониторинга по выявлению уровня сформированности умений и навцков у дошкольников на основании анализа представленных воспитателю рекомендаций по образовательной траектории развития ребенка (в конце года).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4. 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5.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7. 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8. Осуществляет психологическое сопровождение образовательной деятельности воспитателя.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9. Осуществляет психологическое сопровождение воспитателя в процессе самообразования.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10. Оказывает психологическую профилактическую помощь воспитателям с целью предупреждения у них эмоционального выгорания.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11. Проводит обучение воспитателей навыкам бесконфликтного общения друг с другом (работа в паре).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12. Содействует повышению уровня культуры общения воспитателя с родителями.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13. Участвует во внедрении и адапт</w:t>
      </w:r>
      <w:r w:rsidR="00F003A4" w:rsidRPr="00D362E5">
        <w:rPr>
          <w:rFonts w:ascii="Times New Roman" w:hAnsi="Times New Roman" w:cs="Times New Roman"/>
          <w:sz w:val="24"/>
          <w:szCs w:val="24"/>
        </w:rPr>
        <w:t>ации новых программ работы (ФОП</w:t>
      </w:r>
      <w:r w:rsidRPr="00D362E5">
        <w:rPr>
          <w:rFonts w:ascii="Times New Roman" w:hAnsi="Times New Roman" w:cs="Times New Roman"/>
          <w:sz w:val="24"/>
          <w:szCs w:val="24"/>
        </w:rPr>
        <w:t xml:space="preserve"> ДО, мультимедийные технологии, ИКТ-технологии).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14. 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15. Участвует во внедрении здоровьесберегающих технологий (подготовка руки к письму, правильная осанка и т.д.).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16. Участвует в деятельности по психологической подготовке детей к школе (активизация внимания и памяти), просвещает воспитателей по данной тематике.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17. Уча</w:t>
      </w:r>
      <w:r w:rsidR="0031536F" w:rsidRPr="00D362E5">
        <w:rPr>
          <w:rFonts w:ascii="Times New Roman" w:hAnsi="Times New Roman" w:cs="Times New Roman"/>
          <w:sz w:val="24"/>
          <w:szCs w:val="24"/>
        </w:rPr>
        <w:t>ствует в ПП</w:t>
      </w:r>
      <w:r w:rsidR="00346EF1" w:rsidRPr="00D362E5">
        <w:rPr>
          <w:rFonts w:ascii="Times New Roman" w:hAnsi="Times New Roman" w:cs="Times New Roman"/>
          <w:sz w:val="24"/>
          <w:szCs w:val="24"/>
        </w:rPr>
        <w:t>к</w:t>
      </w:r>
      <w:r w:rsidRPr="00D362E5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18. Совместно с другими специалистами осуществляет психологическое сопровождение детей в период адаптации.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19. Участвует в интегративной образовательно-воспитательной деятельности.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С музыкальным руководителе</w:t>
      </w:r>
      <w:r w:rsidR="007B369B" w:rsidRPr="00D362E5">
        <w:rPr>
          <w:rFonts w:ascii="Times New Roman" w:hAnsi="Times New Roman" w:cs="Times New Roman"/>
          <w:b/>
          <w:sz w:val="24"/>
          <w:szCs w:val="24"/>
        </w:rPr>
        <w:t>м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1. Оказывает помощь в рамках психологического сопровождения деятельности музыкального руководителя.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2. Осуществляет психологическое сопровождение детей, особенно заикающихся, на музыкальных занятиях, а также на праздниках, во время развлечений и досуга.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4. Участвует в подборе музыкального сопровождения для проведения релаксационных упражнений на музыкальных занятиях.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5.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6.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7. Оказывает консультативную помощь в разработке сценариев, праздников, программ развлечений и досуга, распределение ролей.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8. Участвует в выполнении годовых задач по музыкальному развитию.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 xml:space="preserve"> 9. Осуществляет сопровождение на занятиях по развитию памяти, внимания, координации движений, при подготовке к проведению праздников, досуга.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10. Участвует в проведении музыкальной терапии.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11. Организует психологическое сопровождение детей раннего возраста на музыкальных занятиях.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12.Участвует в организации и проведении театрализованных представлений.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13. Обеспечивает психологическую безопасность во время проведения массовых праздничных мероприятий.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С инструктором по физической культуре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1. Участвует в составлении программы психолого-педагогического сопровождения по физическому развитию в рамках ФГОС ДО.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2. Участвует в выполнении годовых задач детского сада по физическому развитию.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3. Формирует у детей, родителей и сотрудников детского сада осознание понятия «здоровье» и влияния образа жизни на состояние здоровья.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4. Оказывает помощь в подборе игровых упражнений с учетом возрастных и психофизиологических особенностей детей, уровня их развития и состояния здоровья.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5. Способствует развитию мелкомоторных и основных движений.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6. Формирует потребность в двигательной активности и физическом совершенствовании.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7. Способствует взаимодействию детей разных возрастов (например, организуя соревнования между возрастными группами: старшей и подготовительной).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8. Участвует в поиске новых эффективных методов и в целенаправленной деятельности по оздоровлению.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9. Систематизирует результаты диагностики для постановки дальнейших задач по физическому развитию.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10. Способствует внедрению в работу здоровьесберегающих технологий. 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11. Способствует формированию у детей волевых качеств (настрой на победу и т. д.)</w:t>
      </w:r>
    </w:p>
    <w:p w:rsidR="00FB03CE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12. Помогает адаптироваться к новым условиям (спортивные соревнования, конкурсы вне детского сада). </w:t>
      </w:r>
    </w:p>
    <w:p w:rsidR="003351DC" w:rsidRPr="00D362E5" w:rsidRDefault="00FB03CE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13. 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 </w:t>
      </w: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56" w:rsidRDefault="009E0D56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CE" w:rsidRPr="009E0D56" w:rsidRDefault="009E0D56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5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3D" w:rsidRPr="009E0D56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9E0D56" w:rsidRPr="009E0D56" w:rsidRDefault="009E0D56" w:rsidP="009E0D56"/>
    <w:tbl>
      <w:tblPr>
        <w:tblW w:w="10065" w:type="dxa"/>
        <w:tblInd w:w="40" w:type="dxa"/>
        <w:tblCellMar>
          <w:top w:w="38" w:type="dxa"/>
          <w:left w:w="40" w:type="dxa"/>
          <w:right w:w="130" w:type="dxa"/>
        </w:tblCellMar>
        <w:tblLook w:val="04A0"/>
      </w:tblPr>
      <w:tblGrid>
        <w:gridCol w:w="594"/>
        <w:gridCol w:w="3873"/>
        <w:gridCol w:w="5598"/>
      </w:tblGrid>
      <w:tr w:rsidR="00CA6919" w:rsidRPr="00D362E5" w:rsidTr="009E0D56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right="1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Сертифицированный диагностический инструментарий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«Психолого-педагогическая диагностика развития детей раннего и дошкольного возраста» Е.А. Стребелева</w:t>
            </w:r>
          </w:p>
        </w:tc>
      </w:tr>
      <w:tr w:rsidR="00CA6919" w:rsidRPr="00D362E5" w:rsidTr="009E0D56">
        <w:trPr>
          <w:trHeight w:val="782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right="1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программы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F1D22" w:rsidRPr="00D362E5" w:rsidRDefault="008F1D22" w:rsidP="00D362E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- «Вместе с мамой в детский сад» (</w:t>
            </w:r>
            <w:r w:rsidRPr="00D3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Лимова Е.В., Захарова А.В., Пушкина Н.В.</w:t>
            </w:r>
            <w:r w:rsidRPr="00D362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1D22" w:rsidRPr="00D362E5" w:rsidRDefault="008F1D22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коррекционно-развивающая психолого-развивающая программа    групповой работы по адаптации детей младшего дошкольного возраста к условиям    дошкольного учреждения.</w:t>
            </w:r>
          </w:p>
          <w:p w:rsidR="008F1D22" w:rsidRPr="00D362E5" w:rsidRDefault="008F1D22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«Развивайся, малыш!» система работы по профилактике отставания и коррекция отклонений в развитии детей раннего возраста» / О.В.Закревская.</w:t>
            </w:r>
          </w:p>
          <w:p w:rsidR="008F1D22" w:rsidRPr="00D362E5" w:rsidRDefault="008F1D22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-  «Приключения будущих первоклассников» (</w:t>
            </w:r>
            <w:r w:rsidRPr="00D36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Куражева Н. Ю., Козлова И. А</w:t>
            </w:r>
            <w:r w:rsidRPr="00D3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на   основе сказкотерапии) Программа психологических занятий с детьми старшего   дошкольного возраста по подготовке к обучению в школе.</w:t>
            </w:r>
          </w:p>
          <w:p w:rsidR="008F1D22" w:rsidRPr="00D362E5" w:rsidRDefault="008F1D22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коррекционно-развивающих занятий по формированию произвольного   компонента (произвольной регуляции) деятельности у детей старшего возраста.</w:t>
            </w:r>
          </w:p>
          <w:p w:rsidR="008F1D22" w:rsidRPr="00D362E5" w:rsidRDefault="008F1D22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62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Семаго Н.Я., Семаго М.М.</w:t>
            </w:r>
            <w:r w:rsidRPr="00D362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8F1D22" w:rsidRPr="00D362E5" w:rsidRDefault="008F1D22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«Арт-терапевтические технологии в коррекционно-развивающей работе с детьми с 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 возможностями здоровья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/ Н.С.Баряева, К.А.Воронкина,    </w:t>
            </w:r>
          </w:p>
          <w:p w:rsidR="008F1D22" w:rsidRPr="00D362E5" w:rsidRDefault="008F1D22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П.А.Прищепова, Ю.А.Талавера; Под общей редакцией Л.Б.Баряевой</w:t>
            </w:r>
          </w:p>
          <w:p w:rsidR="00EB0ED9" w:rsidRPr="00D362E5" w:rsidRDefault="008F1D22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D9" w:rsidRPr="00D362E5">
              <w:rPr>
                <w:rFonts w:ascii="Times New Roman" w:hAnsi="Times New Roman" w:cs="Times New Roman"/>
                <w:sz w:val="24"/>
                <w:szCs w:val="24"/>
              </w:rPr>
              <w:t>- «Коррекционно-развивающие</w:t>
            </w:r>
          </w:p>
          <w:p w:rsidR="008F1D22" w:rsidRPr="00D362E5" w:rsidRDefault="008F1D22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занятия» В.Л.Шарохина Система занятий </w:t>
            </w:r>
          </w:p>
          <w:p w:rsidR="008F1D22" w:rsidRPr="00D362E5" w:rsidRDefault="00EB0ED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D22" w:rsidRPr="00D362E5">
              <w:rPr>
                <w:rFonts w:ascii="Times New Roman" w:hAnsi="Times New Roman" w:cs="Times New Roman"/>
                <w:sz w:val="24"/>
                <w:szCs w:val="24"/>
              </w:rPr>
              <w:t>познавательного и эмоционально-волевого развития детей младшего и старшего     дошкольного возраста.</w:t>
            </w:r>
          </w:p>
          <w:p w:rsidR="00CA6919" w:rsidRPr="00D362E5" w:rsidRDefault="008F1D22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D9"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694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A6919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познакомимся!</w:t>
            </w:r>
            <w:r w:rsidR="00691694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A6919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Тренинговое развитие и коррекция эмоционального мира дошкольников 4-6 лет: Практическое пособие./ И.А.Пазуухина.</w:t>
            </w:r>
          </w:p>
          <w:p w:rsidR="00691694" w:rsidRPr="00D362E5" w:rsidRDefault="00EB0ED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6919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ребенка к школе./ Под ред. Н.Е.Вераксы.</w:t>
            </w:r>
          </w:p>
          <w:p w:rsidR="00AC2EA4" w:rsidRPr="00D362E5" w:rsidRDefault="00EB0ED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r w:rsidR="00CA6919" w:rsidRPr="00D3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Проблемные дети: Основы диагностической и коррекционной работы психолога.</w:t>
            </w:r>
            <w:r w:rsidRPr="00D3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A6919" w:rsidRPr="00D3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CA6919" w:rsidRPr="00D362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Семаго Н.Я., Семаго М.М.</w:t>
            </w:r>
          </w:p>
        </w:tc>
      </w:tr>
      <w:tr w:rsidR="00CA6919" w:rsidRPr="00D362E5" w:rsidTr="009E0D56">
        <w:trPr>
          <w:trHeight w:val="3659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6338" w:rsidRPr="00D362E5" w:rsidRDefault="00656338" w:rsidP="00D362E5">
            <w:pPr>
              <w:spacing w:after="0" w:line="20" w:lineRule="atLeast"/>
              <w:ind w:right="1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="00CA6919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по направлениям:</w:t>
            </w:r>
          </w:p>
          <w:p w:rsidR="00656338" w:rsidRPr="00D362E5" w:rsidRDefault="00656338" w:rsidP="00D362E5">
            <w:pPr>
              <w:spacing w:after="0" w:line="20" w:lineRule="atLeast"/>
              <w:ind w:right="1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19" w:rsidRPr="00D362E5" w:rsidRDefault="00CA6919" w:rsidP="00D362E5">
            <w:pPr>
              <w:spacing w:after="0" w:line="20" w:lineRule="atLeast"/>
              <w:ind w:right="1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просвещение </w:t>
            </w:r>
          </w:p>
          <w:p w:rsidR="00CA6919" w:rsidRPr="00D362E5" w:rsidRDefault="00CA6919" w:rsidP="00D362E5">
            <w:pPr>
              <w:spacing w:after="0" w:line="2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19" w:rsidRPr="00D362E5" w:rsidRDefault="00CA6919" w:rsidP="00D362E5">
            <w:pPr>
              <w:spacing w:after="0" w:line="2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19" w:rsidRPr="00D362E5" w:rsidRDefault="00CA6919" w:rsidP="00D362E5">
            <w:pPr>
              <w:spacing w:after="0" w:line="2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19" w:rsidRPr="00D362E5" w:rsidRDefault="00CA6919" w:rsidP="00D362E5">
            <w:pPr>
              <w:spacing w:after="0" w:line="2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8F7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«Чему нас учат сказки» (Воспитание сказкой: </w:t>
            </w: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508F7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работы с детьми дошкольного </w:t>
            </w: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возраста./Л.Б. Фесюкова; </w:t>
            </w:r>
          </w:p>
          <w:p w:rsidR="00A508F7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часы для педагогов «Школа 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психолога» ; 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«Здоровьесберегающие технологии»;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внимания»;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Застенчивость и тревожность»;</w:t>
            </w:r>
          </w:p>
          <w:p w:rsidR="00A508F7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семьи в п</w:t>
            </w: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сихологическом здоровье </w:t>
            </w:r>
          </w:p>
          <w:p w:rsidR="00A508F7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детей».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Г.А.Широкова Справочник </w:t>
            </w: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дошкольного психолога.</w:t>
            </w:r>
          </w:p>
          <w:p w:rsidR="00A508F7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«Мотивы поведения детей дошкольного </w:t>
            </w:r>
          </w:p>
          <w:p w:rsidR="00CA6919" w:rsidRPr="00D362E5" w:rsidRDefault="00A508F7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6919"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возраста» Н.И.Гуткина</w:t>
            </w:r>
          </w:p>
        </w:tc>
      </w:tr>
      <w:tr w:rsidR="00CA6919" w:rsidRPr="00D362E5" w:rsidTr="009E0D56">
        <w:trPr>
          <w:trHeight w:val="378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Психопрофилактика </w:t>
            </w:r>
          </w:p>
          <w:p w:rsidR="00CA6919" w:rsidRPr="00D362E5" w:rsidRDefault="00CA6919" w:rsidP="00D362E5">
            <w:pPr>
              <w:spacing w:after="0" w:line="20" w:lineRule="atLeas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«Забавы с песком – средство профилактики психоэмоционального напряжения у детей дошкольного возраста.» (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Арт-терапевтические технологии в коррекционно-развивающей работе с детьми с ограниченными возмож</w:t>
            </w:r>
            <w:r w:rsidR="00656338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 здоровья / Н.С.Баряева,К.А.Воронкина,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П.А.Прищепова, Ю.</w:t>
            </w:r>
            <w:r w:rsidR="00656338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А.Талавера;Подобщей редакциейЛ.Б.Баряевой;Учеб.</w:t>
            </w: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метод.пособие;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«Взаимодействие с гиперактивными детьми»;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манипулятивного  поведения у детей»; 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(«Взаимодействуем со специалистами» А.Ф.Двойнова);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«Эмоционально – экспрессивное поведение педагога ДОУ» (Справочник педагога-психолога 10,11,12. 2013г. Л.А.Соловьева )</w:t>
            </w:r>
          </w:p>
        </w:tc>
      </w:tr>
      <w:tr w:rsidR="00CA6919" w:rsidRPr="00D362E5" w:rsidTr="009E0D56">
        <w:trPr>
          <w:trHeight w:val="1425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Психодиагностика</w:t>
            </w:r>
          </w:p>
          <w:p w:rsidR="00CA6919" w:rsidRPr="00D362E5" w:rsidRDefault="00CA6919" w:rsidP="00D362E5">
            <w:pPr>
              <w:spacing w:after="0" w:line="20" w:lineRule="atLeast"/>
              <w:ind w:left="158"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Оценочная шкала по определению профессионального уровня педагога. (Технологии управления образовательным учреждением./ Л.М.Денякина);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для молодого воспитателя на определение его педагогической стрессоустойчивости (Н.В.Микляева, Ю.В.Микляева).</w:t>
            </w:r>
          </w:p>
        </w:tc>
      </w:tr>
      <w:tr w:rsidR="00CA6919" w:rsidRPr="00D362E5" w:rsidTr="009E0D56">
        <w:trPr>
          <w:trHeight w:val="1042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Психокоррекционная и развивающая работа </w:t>
            </w:r>
          </w:p>
          <w:p w:rsidR="00CA6919" w:rsidRPr="00D362E5" w:rsidRDefault="00CA6919" w:rsidP="00D362E5">
            <w:pPr>
              <w:spacing w:after="0" w:line="20" w:lineRule="atLeast"/>
              <w:ind w:left="158"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в младшей группе: конспекты занятий. / В.Л. Шарохина;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в старшей группе: конспекты занятий. / В.Л. Шарохина;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занятия: старшая, подготовительная группы. / В.Л. Шарохина, Л.И.Катаева;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для детей от 3 до 7 лет./ И.Асташина;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психогимнастике с дошкольниками. Методическое пособие / Е.А.Алябьева;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Тренинговое развитие и коррекция эмоционального мира дошкольников 4-6 лет. И.А.Пазуухина.</w:t>
            </w:r>
            <w:r w:rsidR="00D76CB2"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6CB2" w:rsidRPr="00D362E5" w:rsidRDefault="00D76CB2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« Игротрененги с использованием сенсорных модулей. Старшая и подготовительная группы.»  </w:t>
            </w:r>
            <w:r w:rsidRPr="00D3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М.В.Янчук</w:t>
            </w:r>
          </w:p>
        </w:tc>
      </w:tr>
      <w:tr w:rsidR="00CA6919" w:rsidRPr="00D362E5" w:rsidTr="009E0D56">
        <w:trPr>
          <w:trHeight w:val="2224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</w:p>
          <w:p w:rsidR="00CA6919" w:rsidRPr="00D362E5" w:rsidRDefault="00CA6919" w:rsidP="00D362E5">
            <w:pPr>
              <w:spacing w:after="0" w:line="20" w:lineRule="atLeas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стресс». Справочник педагога-психолога 10.2013г. Н.Б.Лебедева;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 моим ребенком никто не дружит». Справочник педагога-психолога 11.2013г. И.С.Адмиральская.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7"/>
                <w:sz w:val="24"/>
                <w:szCs w:val="24"/>
              </w:rPr>
              <w:t xml:space="preserve"> «Интерпретация цвета в рисунках детей» </w:t>
            </w: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педагога-психолога.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вы растите сына…» ;           «Если вы растите дочь…» Л.В.Климина  Советы специалистов родителям.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«Учим детей разрешать конфликты» О.Ф.Нифонтова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«Проявление детских страхов в дошкольном возрасте». Т.В.Бавина, Е.А.Агаркова. Детские страхи.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дошкольного психолога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Г.А.Широкова :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психогимнастика ?»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«Общение это искусство»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«Методика активного слушанья»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«Стресс и его последствия»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«Эмоциональное состояние взрослого как определяющий фактор эмоционального состояния детей»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«Место игры в обучении ребенка дошкольника»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самосознания»</w:t>
            </w:r>
          </w:p>
        </w:tc>
      </w:tr>
      <w:tr w:rsidR="00CA6919" w:rsidRPr="00D362E5" w:rsidTr="009E0D56">
        <w:trPr>
          <w:trHeight w:val="2224"/>
        </w:trPr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Стендовая информация для родителей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Справочник дошкольного психолога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Г.А.Широкова :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«Игрушка в жизни ребенка»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«Стресс и здоровье»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«Видеть чтобы не болеть»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«Шесть рецептов избавления от гнева»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поступает в детский сад»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«Невинные фантазии или?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приобщить ребенка к безопасному поведению на дороге»</w:t>
            </w:r>
          </w:p>
          <w:p w:rsidR="00CA6919" w:rsidRPr="00D362E5" w:rsidRDefault="00CA6919" w:rsidP="00D362E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«Психологическая готовность к обучению в школе» </w:t>
            </w:r>
          </w:p>
        </w:tc>
      </w:tr>
    </w:tbl>
    <w:p w:rsidR="0054797E" w:rsidRPr="00D362E5" w:rsidRDefault="0054797E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A6919" w:rsidRPr="00D362E5" w:rsidRDefault="00CA6919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Учебно-методическая литература </w:t>
      </w:r>
    </w:p>
    <w:p w:rsidR="00CA6919" w:rsidRPr="00D362E5" w:rsidRDefault="00CA6919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6919" w:rsidRPr="00D362E5" w:rsidRDefault="00CA6919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по общей психологии (включая словари);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книга практического психолога/ Н.Н.Ежова. – Изд. 4-е. – Ростов н/Д : Феникс,2006, - 315с.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дошкольного психолога / Г.А.Широкова. – Изд. 5-е. –Ростов н/Д: Феникс 2007. – 382с.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к школе./ Н.И.Гуткина  4-е.изд., перераб. и допол. – СПб.: Питер. 2009. – 208с.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психолога начальной школы / О.Н.Истратова, Т.В. Эксакусто. - Изд. 5-е. –Ростов н/Д: Феникс 2008. – 442с.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Психическое развитие и саморазвитие ребенка от рождения до 6 лет. / Н.Н.Поддьяков. – СПб.: Агентство образовательного сотрудничества, Образовательные проекты, Речь; М.: Сфера, 2010. – 144с.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формирования пространственных представлений у детей дошкольного и младшего школьного возраста: практ. пособие / Н.Я.Семаго. – М.: Айрис-пресс, 2007. – 112с.</w:t>
      </w:r>
    </w:p>
    <w:p w:rsidR="00CA6919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игры ./Д.Б. Эльконин. – М.,  «Педагогика» 1978. – 304с.</w:t>
      </w:r>
    </w:p>
    <w:p w:rsidR="00F418AC" w:rsidRPr="00D362E5" w:rsidRDefault="00CA6919" w:rsidP="009E0D56">
      <w:pPr>
        <w:pStyle w:val="a3"/>
        <w:numPr>
          <w:ilvl w:val="0"/>
          <w:numId w:val="20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Проблемные дети: Основы диагностической и ко</w:t>
      </w:r>
      <w:r w:rsidR="00F418AC" w:rsidRPr="00D3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ррекционной работы психолога. </w:t>
      </w:r>
      <w:r w:rsidRPr="00D36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Семаго Н.Я., Семаго М.М.</w:t>
      </w:r>
      <w:r w:rsidRPr="00D3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АРКТИ, 2000. — </w:t>
      </w:r>
      <w:r w:rsidRPr="00D362E5">
        <w:rPr>
          <w:rFonts w:ascii="Times New Roman" w:eastAsia="Times New Roman" w:hAnsi="Times New Roman" w:cs="Times New Roman"/>
          <w:sz w:val="24"/>
          <w:szCs w:val="24"/>
          <w:lang w:eastAsia="ru-RU"/>
        </w:rPr>
        <w:t>208 с.</w:t>
      </w:r>
    </w:p>
    <w:p w:rsidR="008B1F36" w:rsidRDefault="008B1F36" w:rsidP="008B1F3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8AC" w:rsidRPr="00D362E5" w:rsidRDefault="00CA6919" w:rsidP="008B1F3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 литература;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детей в дошкольных учреждениях(методики, тесты, опросники) / авт.-сост. Е.В.Доценко. -  Изд. 2-е. – Волгоград: Учитель, 2013. – 297с.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для детскеого психолога / Г.А.Широкова, Е.Г.Жадько – Изд. 5-е. –Ростов н/Д: Феникс 2007. – 314с.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Практикм по дошкольной психологии./ Г.А.Урунтаева,  Ю.А.Афонкина. – 2-е. изд., стереотип. – М.: Издательский центр «Академия», 200. – 304с. 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психолого-педагогическое обследование   ребенка с проблемами в развитии: Учебно-методическое пособие. /А.Зарин. – СПб.: ЦДК проф. Л.Б.Боряевой, 2015. – 320с.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готовности ребенка к школе./ Под ред. Н.Е.Вераксы. – М.: Мозаика-Синтез, 2007. – 112с. 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тесты для лидера коллектива. /И.А.Щебетько. – М., ТЦ Сфера, 2005. – 160с.</w:t>
      </w:r>
    </w:p>
    <w:p w:rsidR="00CA6919" w:rsidRPr="00D362E5" w:rsidRDefault="00CA6919" w:rsidP="009E0D56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психолог в детском саду. /А.Н.Веракса, М.Ф.Гуторова. – 2-е. изд., испр. - М.: МОЗАИКА-СИНТЕЗ, 2012. – 144с.  </w:t>
      </w:r>
    </w:p>
    <w:p w:rsidR="008B1F36" w:rsidRDefault="008B1F36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919" w:rsidRPr="00D362E5" w:rsidRDefault="00CA6919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коррекционно-развивающая литература;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Развивайся, малыш!: система работы по профилактике отставания и коррекция отклонений в развитии детей раннего возраста / О.В.Закревская. - М.: «Издательство ГНОМ и Д», 2010. – 88с.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в младшей группе: конспекты занятий. / В.Л. Шарохина. -  М.: Книголюб, 2005. – 65с.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Коррекционно-развивающие занятия в старшей группе: конспекты занятий. / В.Л. Шарохина. -  М.: Книголюб, 2005. – 64с.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занятия: старшая, подготовительная группы. / В.Л. Шарохина, Л.И.Катаева. -  М.: ООО «Национальный книжный центр», 2015. – 128с.+CD.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Арт-терапевтические технологии в коррекционно-развивающей работе с детьми с ограниченными возможностями здоровья / Н.С.Баряева, К.А.Воронкина, П.А.Прищепова, Ю.А.Талавера; Под общей редакцией Л.Б.Баряевой; Учеб.-метод.пособие. – СПб.: ЦДК проф.Л.Б.Баряевой, 2016. – 70с.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логического мышления детей. /Л.Ф.Тихомирова, А.В.Басов. – Ярославль: «Академия развития», 1997. – 240с.  </w:t>
      </w:r>
    </w:p>
    <w:p w:rsidR="00CA6919" w:rsidRPr="008B1F36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игры для детей от 3 до 7 лет./ И.Асташина . – Ростов н/Д: Издательский дом «Владис»: Издательский дом «Рипол Классик», 2008. – 416с.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познакомимся! Тренинговое развитие и коррекция эмоционального мира дошкольников 4-6 лет: Практическое пособие./ И.А.Пазуухина. – СПб.: «ДЕТСТВО-ПРЕСС», 2004. – 272с.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дошкольника думать: игры, занятия, диагностика./ А.М. Щетинина.  – М.: ТЦ Сфера, 2011. – 128с.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детей разрешать конфликт. /О.В.Нифонтова. – М.: ТЦ Сфера, 2011. – 128с.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беседы с детьми 4-6 лет. Занятия с элементами психогимнастики. / Г.Н.Жучкова. – М.: «Издательство ГНОМ и Д», 2002. – 64с.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психогимнастике с дошкольниками. Методическое пособие / Е.А.Алябьева. -  Изд. 2.е перераб., доп. М.: ТЦ Сфера, 2008. – 160с.</w:t>
      </w:r>
    </w:p>
    <w:p w:rsidR="00CA6919" w:rsidRPr="00D362E5" w:rsidRDefault="00CA6919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страхи: Решение проблемы в условиях детского сада. Практическое пособие. / Т.В.Бавина, Е.И.Агаркова. – М.: АРКТИ, 2008. – 64с.</w:t>
      </w:r>
    </w:p>
    <w:p w:rsidR="00731DD0" w:rsidRPr="00D362E5" w:rsidRDefault="00731DD0" w:rsidP="009E0D56">
      <w:pPr>
        <w:pStyle w:val="a3"/>
        <w:numPr>
          <w:ilvl w:val="0"/>
          <w:numId w:val="2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каммуникативного и социального опыта у детей с ЗПР. Система коррекционно-развивающих занятий. Старшая группа./ авт.сост.Т.В.Бойко. – Изд. 3-е, испр. – Волгоград: Учитель. – 91с. </w:t>
      </w:r>
    </w:p>
    <w:p w:rsidR="008B1F36" w:rsidRDefault="008B1F36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919" w:rsidRPr="00D362E5" w:rsidRDefault="00CA6919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для родителей, воспитателей: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содержание работы по адаптации детей в ДОУ: прак.посие / Н.В.Кирюхина. – М.: Айрис-пресс, 2005. – 112с.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растите сына …/ Л.В.Климина .  - СПб.: ООО «Издательство «ДЕТСТВО-ПРЕСС», 2012.- 64с.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растите дочь …/ Л.В.Климина .  - СПб.: ООО «Издательство «ДЕТСТВО-ПРЕСС», 2012.- 64с.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– семья: аспекты взаимодействия. / С.В.Глебова. – Воронеж: ЧП  С.С. Лакоценин. 2007 – 111с.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диалогического общения /А.Г.Арушанова.  – 2.е. изд., исп. и доп. – М.: Мозаика-Синтез, 2005. – 128с.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клуб для родителей в детском саду. /Н.А.Роголева . – Издательство «Скрипторий 2003», 2010. -120с. 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психологического здоровья. Методическое пособие по развитию дошкольника. / В.В.Ветрова. - М.: ТЦ Сфера, 2011. – 128с. 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родителей с детьми в ДОУ «Шаг на встреч</w:t>
      </w:r>
      <w:r w:rsidR="0092705B"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/ Н.В.Сагдеева. – СПб.: ООО «ИЗДАТЕЛЬСТВО «ДЕТСТВО-ПРЕСС», 2012. – 96с.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к школе: Кн. для педагогов и родителей. – 2-е изд., - М.: Дрофа, 2001. – 256с.</w:t>
      </w:r>
    </w:p>
    <w:p w:rsidR="00CA6919" w:rsidRPr="00D362E5" w:rsidRDefault="00CA6919" w:rsidP="009E0D56">
      <w:pPr>
        <w:pStyle w:val="a3"/>
        <w:numPr>
          <w:ilvl w:val="0"/>
          <w:numId w:val="2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работать с палочками Кюизенера? Игры и упражнения по обучению математике детей 5-7лет /Л.Д.Комарова. – М.: Издательство ГНОМ и Д, 2008. – 64с.  </w:t>
      </w:r>
    </w:p>
    <w:p w:rsidR="008B1F36" w:rsidRDefault="008B1F36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919" w:rsidRPr="00D362E5" w:rsidRDefault="00CA6919" w:rsidP="009E0D5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по организации психологической службы:</w:t>
      </w:r>
    </w:p>
    <w:p w:rsidR="00CA6919" w:rsidRPr="00D362E5" w:rsidRDefault="00CA6919" w:rsidP="009E0D56">
      <w:pPr>
        <w:pStyle w:val="a3"/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педагогов-психологов дошкольных образовательных организаций: методические рекомендации / под общ.ред. Е.А. Ничипорюк. – Ростов н/Д.: ГБУ ДПО РО РИПК и ППРО, 2018. – 84с.</w:t>
      </w:r>
    </w:p>
    <w:p w:rsidR="00CA6919" w:rsidRPr="00D362E5" w:rsidRDefault="00CA6919" w:rsidP="009E0D56">
      <w:pPr>
        <w:pStyle w:val="a3"/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деятельность психолога образовательного учреждения : Методическое пособие / Под общей ред. М.М.Семаго. – М.: Айрис-пресс, 2004. – 128с.</w:t>
      </w:r>
    </w:p>
    <w:p w:rsidR="00CA6919" w:rsidRPr="00D362E5" w:rsidRDefault="00CA6919" w:rsidP="009E0D56">
      <w:pPr>
        <w:pStyle w:val="a3"/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в работе детского практического психолога: Учебное пособие. / В.А.Кулганов, Н.В. Верещагина.  – СПб.:  «ДЕТСТВО-ПРЕСС», 2008. – 128с.</w:t>
      </w:r>
    </w:p>
    <w:p w:rsidR="00CA6919" w:rsidRPr="00D362E5" w:rsidRDefault="00CA6919" w:rsidP="009E0D5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919" w:rsidRPr="00D362E5" w:rsidRDefault="00CA6919" w:rsidP="009E0D5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периодические издания: </w:t>
      </w:r>
    </w:p>
    <w:p w:rsidR="00CA6919" w:rsidRPr="00D362E5" w:rsidRDefault="00CA6919" w:rsidP="009E0D56">
      <w:pPr>
        <w:pStyle w:val="a3"/>
        <w:numPr>
          <w:ilvl w:val="0"/>
          <w:numId w:val="2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Справочник Педагога-психолога (Детский сад)</w:t>
      </w:r>
    </w:p>
    <w:p w:rsidR="00CA6919" w:rsidRPr="00D362E5" w:rsidRDefault="00CA6919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E5EA3" w:rsidRPr="00D362E5" w:rsidRDefault="007E5EA3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B30C9" w:rsidRPr="00D362E5" w:rsidRDefault="00FB30C9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37D1" w:rsidRPr="00D362E5" w:rsidRDefault="000037D1" w:rsidP="009E0D5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p w:rsidR="000037D1" w:rsidRPr="00D362E5" w:rsidRDefault="000037D1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Примерный перечень тем для оформления стендовой информации</w:t>
      </w: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62E5">
        <w:rPr>
          <w:rFonts w:ascii="Times New Roman" w:hAnsi="Times New Roman" w:cs="Times New Roman"/>
          <w:i/>
          <w:sz w:val="24"/>
          <w:szCs w:val="24"/>
        </w:rPr>
        <w:t xml:space="preserve">Младший возраст </w:t>
      </w:r>
    </w:p>
    <w:tbl>
      <w:tblPr>
        <w:tblStyle w:val="a4"/>
        <w:tblW w:w="0" w:type="auto"/>
        <w:tblLook w:val="04A0"/>
      </w:tblPr>
      <w:tblGrid>
        <w:gridCol w:w="4794"/>
        <w:gridCol w:w="5237"/>
      </w:tblGrid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037D1" w:rsidRPr="00D362E5" w:rsidTr="009E0D56">
        <w:trPr>
          <w:trHeight w:val="717"/>
        </w:trPr>
        <w:tc>
          <w:tcPr>
            <w:tcW w:w="479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Как подготовить ребенка к ДОУ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>«Рекомендации по оптимизации взаимодействия с детьми»</w:t>
            </w:r>
          </w:p>
        </w:tc>
      </w:tr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«Как помочь ребенку в период адаптации» 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«Зависимость развития психики ребенка и его физических показателей» </w:t>
            </w:r>
          </w:p>
        </w:tc>
      </w:tr>
      <w:tr w:rsidR="000037D1" w:rsidRPr="00D362E5" w:rsidTr="009E0D56">
        <w:trPr>
          <w:trHeight w:val="455"/>
        </w:trPr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«Как играть с ребенком» 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«Кризис трех лет» </w:t>
            </w:r>
          </w:p>
        </w:tc>
      </w:tr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«Как справиться с детскими капризами» 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>«Возрастные особенности детей 2-</w:t>
            </w:r>
            <w:r w:rsidRPr="00D362E5">
              <w:rPr>
                <w:lang w:val="en-US"/>
              </w:rPr>
              <w:t>3</w:t>
            </w:r>
            <w:r w:rsidRPr="00D362E5">
              <w:t xml:space="preserve"> лет»</w:t>
            </w:r>
          </w:p>
        </w:tc>
      </w:tr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«Поощрение и наказание» 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«Речь и мышление» </w:t>
            </w:r>
          </w:p>
        </w:tc>
      </w:tr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«Если ребенок кусается, грызет ногти» 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«Адаптация ребенка в ДОУ» </w:t>
            </w:r>
          </w:p>
        </w:tc>
      </w:tr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«Как провести с ребенком выходной день» 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«Роль развивающих игр для детей 2-3 лет» </w:t>
            </w:r>
          </w:p>
        </w:tc>
      </w:tr>
      <w:tr w:rsidR="000037D1" w:rsidRPr="00D362E5" w:rsidTr="009E0D56">
        <w:tc>
          <w:tcPr>
            <w:tcW w:w="4794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«Рекомендации родителям по формированию у детей навыков самообслуживания» </w:t>
            </w:r>
          </w:p>
        </w:tc>
        <w:tc>
          <w:tcPr>
            <w:tcW w:w="5237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«Пальчиковые игры – зачем они нужны?» </w:t>
            </w:r>
          </w:p>
        </w:tc>
      </w:tr>
    </w:tbl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62E5">
        <w:rPr>
          <w:rFonts w:ascii="Times New Roman" w:hAnsi="Times New Roman" w:cs="Times New Roman"/>
          <w:i/>
          <w:sz w:val="24"/>
          <w:szCs w:val="24"/>
        </w:rPr>
        <w:t xml:space="preserve">Средний возраст </w:t>
      </w:r>
    </w:p>
    <w:tbl>
      <w:tblPr>
        <w:tblStyle w:val="a4"/>
        <w:tblW w:w="0" w:type="auto"/>
        <w:tblLook w:val="04A0"/>
      </w:tblPr>
      <w:tblGrid>
        <w:gridCol w:w="4777"/>
        <w:gridCol w:w="5254"/>
      </w:tblGrid>
      <w:tr w:rsidR="000037D1" w:rsidRPr="00D362E5" w:rsidTr="009E0D56"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037D1" w:rsidRPr="00D362E5" w:rsidTr="009E0D56"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«Мальчики и девочки – два разных мира»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4-5 лет»</w:t>
            </w:r>
          </w:p>
        </w:tc>
      </w:tr>
      <w:tr w:rsidR="000037D1" w:rsidRPr="00D362E5" w:rsidTr="009E0D56"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«Секреты общения с ребенком в семье»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 w:rsidR="000037D1" w:rsidRPr="00D362E5" w:rsidTr="009E0D56"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наказания ребенка в семье»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«Коммуникативность в общении с коллегами, детьми»</w:t>
            </w:r>
          </w:p>
        </w:tc>
      </w:tr>
      <w:tr w:rsidR="000037D1" w:rsidRPr="00D362E5" w:rsidTr="009E0D56">
        <w:trPr>
          <w:trHeight w:val="625"/>
        </w:trPr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«Условия поло-ролевого воспитания ребенка»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«Эффективное педагогическое общение»</w:t>
            </w:r>
          </w:p>
        </w:tc>
      </w:tr>
      <w:tr w:rsidR="000037D1" w:rsidRPr="00D362E5" w:rsidTr="009E0D56"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«Взаимодействие с трудными детьми»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«Эмоциональное состояние взрослого, как опосредствующий фактор эмоционального состояния детей»</w:t>
            </w:r>
          </w:p>
        </w:tc>
      </w:tr>
      <w:tr w:rsidR="000037D1" w:rsidRPr="00D362E5" w:rsidTr="009E0D56">
        <w:tc>
          <w:tcPr>
            <w:tcW w:w="47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«Как надо вести себя родителям с гиперактивным ребенком»</w:t>
            </w:r>
          </w:p>
        </w:tc>
        <w:tc>
          <w:tcPr>
            <w:tcW w:w="5254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</w:tbl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62E5">
        <w:rPr>
          <w:rFonts w:ascii="Times New Roman" w:hAnsi="Times New Roman" w:cs="Times New Roman"/>
          <w:i/>
          <w:sz w:val="24"/>
          <w:szCs w:val="24"/>
        </w:rPr>
        <w:t>Старший возраст</w:t>
      </w:r>
    </w:p>
    <w:tbl>
      <w:tblPr>
        <w:tblStyle w:val="a4"/>
        <w:tblW w:w="0" w:type="auto"/>
        <w:tblLook w:val="04A0"/>
      </w:tblPr>
      <w:tblGrid>
        <w:gridCol w:w="4793"/>
        <w:gridCol w:w="5238"/>
      </w:tblGrid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«Рекомендации по формированию адекватной самооценки у старших дошкольников»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детей старше</w:t>
            </w:r>
            <w:r w:rsidR="001866CC" w:rsidRPr="00D362E5">
              <w:rPr>
                <w:rFonts w:ascii="Times New Roman" w:hAnsi="Times New Roman" w:cs="Times New Roman"/>
                <w:sz w:val="24"/>
                <w:szCs w:val="24"/>
              </w:rPr>
              <w:t>го дошкольного возраста»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«конфликты между детьми»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«Детский рисунок - ключ к внутреннему миру ребенка»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социально-адаптированного поведения у детей старшего дошкольного возраста»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«Тревожный ребенок»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«Решаем проблемы, играя с детьми»</w:t>
            </w:r>
          </w:p>
        </w:tc>
      </w:tr>
      <w:tr w:rsidR="000037D1" w:rsidRPr="00D362E5" w:rsidTr="009E0D56">
        <w:trPr>
          <w:trHeight w:val="270"/>
        </w:trPr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«Гиперактивный ребенок»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«Агрессивный ребенок»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познаний активности у детей дошкольного возраста»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«Родительский авторитет»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«Учимся общаться с детьми»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речи дошкольников 5-6 лет через чтение художественной литературы»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«Сказки как источник творчества детей»</w:t>
            </w:r>
          </w:p>
        </w:tc>
      </w:tr>
      <w:tr w:rsidR="000037D1" w:rsidRPr="00D362E5" w:rsidTr="009E0D56">
        <w:tc>
          <w:tcPr>
            <w:tcW w:w="4793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«Влияние музыки на психику ребенка»</w:t>
            </w:r>
          </w:p>
        </w:tc>
        <w:tc>
          <w:tcPr>
            <w:tcW w:w="523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музыки в режимных моментах» </w:t>
            </w:r>
          </w:p>
        </w:tc>
      </w:tr>
    </w:tbl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62E5">
        <w:rPr>
          <w:rFonts w:ascii="Times New Roman" w:hAnsi="Times New Roman" w:cs="Times New Roman"/>
          <w:i/>
          <w:sz w:val="24"/>
          <w:szCs w:val="24"/>
        </w:rPr>
        <w:t xml:space="preserve"> Подготовительный возраст </w:t>
      </w:r>
    </w:p>
    <w:tbl>
      <w:tblPr>
        <w:tblStyle w:val="a4"/>
        <w:tblW w:w="0" w:type="auto"/>
        <w:tblLook w:val="04A0"/>
      </w:tblPr>
      <w:tblGrid>
        <w:gridCol w:w="4782"/>
        <w:gridCol w:w="5249"/>
      </w:tblGrid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«Развития тонкой моторики дошкольников»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«Здоровье педагога как компонент профессиональной самореализации»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детей 6-7 лет»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ребенка к школе»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«Система работы воспитателя с детьми, имеющим отклонения в поведении»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«Эмоционально-волевая готовность ребенка к школе»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«Развитие логических операций «классификация», «обобщение», «абстагирование-конкреттизация» у детей старшего дошкольного возраста»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«Кризис семи лет»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 ребенка»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«Стили взаимодействия взрослых с детьми»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«Развитие творчества в изобразительной деятельности»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«Воспитательные возможности художественной литературы»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«Общение - это искусство»</w:t>
            </w:r>
          </w:p>
        </w:tc>
      </w:tr>
      <w:tr w:rsidR="000037D1" w:rsidRPr="00D362E5" w:rsidTr="009E0D56">
        <w:tc>
          <w:tcPr>
            <w:tcW w:w="478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«Влияние сказки на развитие ребенка»</w:t>
            </w:r>
          </w:p>
        </w:tc>
        <w:tc>
          <w:tcPr>
            <w:tcW w:w="5249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«Гиперактивный ребенок»</w:t>
            </w:r>
          </w:p>
        </w:tc>
      </w:tr>
    </w:tbl>
    <w:p w:rsidR="001866CC" w:rsidRPr="00D362E5" w:rsidRDefault="001866CC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B30C9" w:rsidRPr="00D362E5" w:rsidRDefault="00FB30C9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B30C9" w:rsidRDefault="00FB30C9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E0D56" w:rsidRPr="00D362E5" w:rsidRDefault="009E0D56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37D1" w:rsidRPr="00D362E5" w:rsidRDefault="000037D1" w:rsidP="009E0D56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Примерный перечень профилактической деятельности</w:t>
      </w:r>
    </w:p>
    <w:p w:rsidR="000037D1" w:rsidRPr="00D362E5" w:rsidRDefault="000037D1" w:rsidP="00D362E5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5245"/>
      </w:tblGrid>
      <w:tr w:rsidR="000037D1" w:rsidRPr="00D362E5" w:rsidTr="009E0D56">
        <w:tc>
          <w:tcPr>
            <w:tcW w:w="4786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</w:t>
            </w:r>
          </w:p>
        </w:tc>
        <w:tc>
          <w:tcPr>
            <w:tcW w:w="5245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</w:p>
        </w:tc>
      </w:tr>
      <w:tr w:rsidR="000037D1" w:rsidRPr="00D362E5" w:rsidTr="009E0D56">
        <w:tc>
          <w:tcPr>
            <w:tcW w:w="4786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«Понимаете ли вы своего ребенка?»</w:t>
            </w:r>
          </w:p>
        </w:tc>
        <w:tc>
          <w:tcPr>
            <w:tcW w:w="5245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проблем.</w:t>
            </w:r>
          </w:p>
        </w:tc>
      </w:tr>
      <w:tr w:rsidR="000037D1" w:rsidRPr="00D362E5" w:rsidTr="009E0D56">
        <w:tc>
          <w:tcPr>
            <w:tcW w:w="4786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5245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новым условиям. Индивидуальные беседы по результатам психологической диагностики в начале и конце учебного года, в течение года – беседы по поводу трудностей в развитии ребенка.</w:t>
            </w:r>
          </w:p>
        </w:tc>
      </w:tr>
      <w:tr w:rsidR="000037D1" w:rsidRPr="00D362E5" w:rsidTr="009E0D56">
        <w:tc>
          <w:tcPr>
            <w:tcW w:w="4786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5245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готовности ребенка к школе»: итоги диагностики. Совместное обсуждение уровня психологической готовности к обучению в школе каждого ребенка</w:t>
            </w:r>
          </w:p>
        </w:tc>
      </w:tr>
      <w:tr w:rsidR="000037D1" w:rsidRPr="00D362E5" w:rsidTr="009E0D56">
        <w:tc>
          <w:tcPr>
            <w:tcW w:w="4786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Тренинг «Психологические проблемы детей»</w:t>
            </w:r>
          </w:p>
        </w:tc>
        <w:tc>
          <w:tcPr>
            <w:tcW w:w="5245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эмоционального выгорания педагогов»</w:t>
            </w:r>
          </w:p>
        </w:tc>
      </w:tr>
      <w:tr w:rsidR="000037D1" w:rsidRPr="00D362E5" w:rsidTr="009E0D56"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0037D1" w:rsidRPr="00D362E5" w:rsidTr="000037D1">
              <w:trPr>
                <w:trHeight w:val="391"/>
              </w:trPr>
              <w:tc>
                <w:tcPr>
                  <w:tcW w:w="0" w:type="auto"/>
                </w:tcPr>
                <w:p w:rsidR="000037D1" w:rsidRPr="00D362E5" w:rsidRDefault="000037D1" w:rsidP="00D362E5">
                  <w:pPr>
                    <w:autoSpaceDE w:val="0"/>
                    <w:autoSpaceDN w:val="0"/>
                    <w:adjustRightInd w:val="0"/>
                    <w:spacing w:after="0" w:line="2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62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«Итоги диагностики обследования у детей социально-эмоционального развития» </w:t>
                  </w:r>
                </w:p>
              </w:tc>
            </w:tr>
          </w:tbl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0037D1" w:rsidRPr="00D362E5" w:rsidTr="009E0D56">
        <w:tc>
          <w:tcPr>
            <w:tcW w:w="4786" w:type="dxa"/>
          </w:tcPr>
          <w:p w:rsidR="000037D1" w:rsidRPr="00D362E5" w:rsidRDefault="000037D1" w:rsidP="00D362E5">
            <w:pPr>
              <w:pStyle w:val="Default"/>
              <w:spacing w:line="20" w:lineRule="atLeast"/>
            </w:pPr>
            <w:r w:rsidRPr="00D362E5">
              <w:t xml:space="preserve">Адаптация ребенка к новым условиям. </w:t>
            </w:r>
          </w:p>
          <w:p w:rsidR="000037D1" w:rsidRPr="00D362E5" w:rsidRDefault="000037D1" w:rsidP="00D362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 занятий педагогов с детьми, их психологический анализ</w:t>
            </w:r>
          </w:p>
        </w:tc>
      </w:tr>
    </w:tbl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9E0D56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процесса адаптации детей раннего и дошкольного возраста</w:t>
      </w:r>
    </w:p>
    <w:p w:rsidR="000037D1" w:rsidRPr="00D362E5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037D1" w:rsidRPr="00D362E5" w:rsidRDefault="009E0D56" w:rsidP="009E0D56">
      <w:pPr>
        <w:tabs>
          <w:tab w:val="left" w:pos="426"/>
          <w:tab w:val="left" w:pos="1134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37D1" w:rsidRPr="00D362E5">
        <w:rPr>
          <w:rFonts w:ascii="Times New Roman" w:hAnsi="Times New Roman" w:cs="Times New Roman"/>
          <w:sz w:val="24"/>
          <w:szCs w:val="24"/>
        </w:rPr>
        <w:t xml:space="preserve">Создание психолого-педагогических условий для адаптации детей при поступлении </w:t>
      </w:r>
      <w:r w:rsidR="000037D1" w:rsidRPr="00D362E5">
        <w:rPr>
          <w:rFonts w:ascii="Times New Roman" w:hAnsi="Times New Roman" w:cs="Times New Roman"/>
          <w:sz w:val="24"/>
          <w:szCs w:val="24"/>
        </w:rPr>
        <w:br/>
        <w:t>в ДОО.</w:t>
      </w:r>
    </w:p>
    <w:p w:rsidR="000037D1" w:rsidRPr="00D362E5" w:rsidRDefault="009E0D56" w:rsidP="009E0D56">
      <w:pPr>
        <w:tabs>
          <w:tab w:val="left" w:pos="426"/>
          <w:tab w:val="left" w:pos="1134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7D1" w:rsidRPr="00D362E5">
        <w:rPr>
          <w:rFonts w:ascii="Times New Roman" w:hAnsi="Times New Roman" w:cs="Times New Roman"/>
          <w:sz w:val="24"/>
          <w:szCs w:val="24"/>
        </w:rPr>
        <w:t>Профилактика дезадаптации у детей, поступающих в ДОО.</w:t>
      </w:r>
    </w:p>
    <w:p w:rsidR="000037D1" w:rsidRPr="009E0D56" w:rsidRDefault="000037D1" w:rsidP="009E0D56">
      <w:pPr>
        <w:pStyle w:val="a3"/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37D1" w:rsidRPr="00D362E5" w:rsidRDefault="009E0D56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37D1" w:rsidRPr="00D362E5">
        <w:rPr>
          <w:rFonts w:ascii="Times New Roman" w:hAnsi="Times New Roman" w:cs="Times New Roman"/>
          <w:sz w:val="24"/>
          <w:szCs w:val="24"/>
        </w:rPr>
        <w:t>Подготовка родителей к поступлению ребенка в ДОО.</w:t>
      </w:r>
    </w:p>
    <w:p w:rsidR="000037D1" w:rsidRPr="00D362E5" w:rsidRDefault="009E0D56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7D1" w:rsidRPr="00D362E5">
        <w:rPr>
          <w:rFonts w:ascii="Times New Roman" w:hAnsi="Times New Roman" w:cs="Times New Roman"/>
          <w:sz w:val="24"/>
          <w:szCs w:val="24"/>
        </w:rPr>
        <w:t>Выявление факторов риска возникновения тяжелой адаптации ребенка (прогноз протекания адаптационного периода).</w:t>
      </w:r>
    </w:p>
    <w:p w:rsidR="000037D1" w:rsidRPr="00D362E5" w:rsidRDefault="009E0D56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37D1" w:rsidRPr="00D362E5">
        <w:rPr>
          <w:rFonts w:ascii="Times New Roman" w:hAnsi="Times New Roman" w:cs="Times New Roman"/>
          <w:sz w:val="24"/>
          <w:szCs w:val="24"/>
        </w:rPr>
        <w:t>Рекомендации воспитателям по организации адаптационного периода.</w:t>
      </w:r>
    </w:p>
    <w:p w:rsidR="001866CC" w:rsidRPr="00D362E5" w:rsidRDefault="009E0D56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37D1" w:rsidRPr="00D362E5">
        <w:rPr>
          <w:rFonts w:ascii="Times New Roman" w:hAnsi="Times New Roman" w:cs="Times New Roman"/>
          <w:sz w:val="24"/>
          <w:szCs w:val="24"/>
        </w:rPr>
        <w:t>Отслеживание процесса адаптации.</w:t>
      </w:r>
    </w:p>
    <w:p w:rsidR="000037D1" w:rsidRPr="009E0D56" w:rsidRDefault="000037D1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5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Причины нарушений</w:t>
      </w:r>
    </w:p>
    <w:p w:rsidR="000037D1" w:rsidRPr="00D362E5" w:rsidRDefault="009E0D56" w:rsidP="009E0D56">
      <w:pPr>
        <w:tabs>
          <w:tab w:val="left" w:pos="1134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37D1" w:rsidRPr="00D362E5">
        <w:rPr>
          <w:rFonts w:ascii="Times New Roman" w:hAnsi="Times New Roman" w:cs="Times New Roman"/>
          <w:sz w:val="24"/>
          <w:szCs w:val="24"/>
        </w:rPr>
        <w:t>Негативные воспитательные воздействия семьи (отсутствие социального опыта общения со взрослыми и сверстниками вне семьи, несоответствие режима дня семьи режиму дня в ДОО).</w:t>
      </w:r>
    </w:p>
    <w:p w:rsidR="000037D1" w:rsidRPr="00D362E5" w:rsidRDefault="009E0D56" w:rsidP="009E0D56">
      <w:pPr>
        <w:tabs>
          <w:tab w:val="left" w:pos="1134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7D1" w:rsidRPr="00D362E5">
        <w:rPr>
          <w:rFonts w:ascii="Times New Roman" w:hAnsi="Times New Roman" w:cs="Times New Roman"/>
          <w:sz w:val="24"/>
          <w:szCs w:val="24"/>
        </w:rPr>
        <w:t>Биологические факторы нарушения развития (соматическая ослабленность, несоответствие психического развития возрастной норме).</w:t>
      </w:r>
    </w:p>
    <w:p w:rsidR="000037D1" w:rsidRPr="00D362E5" w:rsidRDefault="009E0D56" w:rsidP="009E0D56">
      <w:pPr>
        <w:tabs>
          <w:tab w:val="left" w:pos="1134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37D1" w:rsidRPr="00D362E5">
        <w:rPr>
          <w:rFonts w:ascii="Times New Roman" w:hAnsi="Times New Roman" w:cs="Times New Roman"/>
          <w:sz w:val="24"/>
          <w:szCs w:val="24"/>
        </w:rPr>
        <w:t>Неверный педагогический подход (отсутствие у воспитателя опыта работы с детьми в период адаптации).</w:t>
      </w:r>
    </w:p>
    <w:p w:rsidR="000037D1" w:rsidRPr="00D362E5" w:rsidRDefault="009E0D56" w:rsidP="009E0D56">
      <w:pPr>
        <w:tabs>
          <w:tab w:val="left" w:pos="1134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37D1" w:rsidRPr="00D362E5">
        <w:rPr>
          <w:rFonts w:ascii="Times New Roman" w:hAnsi="Times New Roman" w:cs="Times New Roman"/>
          <w:sz w:val="24"/>
          <w:szCs w:val="24"/>
        </w:rPr>
        <w:t>Негативный опыт посещения ребенком ДОО (для детей после 3 лет).</w:t>
      </w:r>
    </w:p>
    <w:p w:rsidR="000037D1" w:rsidRPr="009E0D56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56">
        <w:rPr>
          <w:rFonts w:ascii="Times New Roman" w:hAnsi="Times New Roman" w:cs="Times New Roman"/>
          <w:b/>
          <w:sz w:val="24"/>
          <w:szCs w:val="24"/>
        </w:rPr>
        <w:t>Проявления</w:t>
      </w:r>
    </w:p>
    <w:p w:rsidR="000037D1" w:rsidRPr="00D362E5" w:rsidRDefault="009E0D56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37D1" w:rsidRPr="00D362E5">
        <w:rPr>
          <w:rFonts w:ascii="Times New Roman" w:hAnsi="Times New Roman" w:cs="Times New Roman"/>
          <w:sz w:val="24"/>
          <w:szCs w:val="24"/>
        </w:rPr>
        <w:t xml:space="preserve">Негативная реакция на посещение ДОО (плач, отказ идти в ДОО, заходить </w:t>
      </w:r>
      <w:r w:rsidR="000037D1" w:rsidRPr="00D362E5">
        <w:rPr>
          <w:rFonts w:ascii="Times New Roman" w:hAnsi="Times New Roman" w:cs="Times New Roman"/>
          <w:sz w:val="24"/>
          <w:szCs w:val="24"/>
        </w:rPr>
        <w:br/>
        <w:t>в помещение).</w:t>
      </w:r>
    </w:p>
    <w:p w:rsidR="000037D1" w:rsidRPr="00D362E5" w:rsidRDefault="009E0D56" w:rsidP="009E0D56">
      <w:pPr>
        <w:tabs>
          <w:tab w:val="left" w:pos="993"/>
        </w:tabs>
        <w:suppressAutoHyphens/>
        <w:spacing w:after="0" w:line="2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37D1" w:rsidRPr="00D362E5">
        <w:rPr>
          <w:rFonts w:ascii="Times New Roman" w:hAnsi="Times New Roman" w:cs="Times New Roman"/>
          <w:sz w:val="24"/>
          <w:szCs w:val="24"/>
        </w:rPr>
        <w:t>Вдруг возникающие:</w:t>
      </w:r>
    </w:p>
    <w:p w:rsidR="000037D1" w:rsidRPr="00D362E5" w:rsidRDefault="000037D1" w:rsidP="009E0D56">
      <w:pPr>
        <w:numPr>
          <w:ilvl w:val="0"/>
          <w:numId w:val="34"/>
        </w:numPr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нарушения аппетита в ДОО и дома;</w:t>
      </w:r>
    </w:p>
    <w:p w:rsidR="000037D1" w:rsidRPr="00D362E5" w:rsidRDefault="000037D1" w:rsidP="009E0D56">
      <w:pPr>
        <w:numPr>
          <w:ilvl w:val="0"/>
          <w:numId w:val="34"/>
        </w:numPr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нарушения сна в ДОО и дома;</w:t>
      </w:r>
    </w:p>
    <w:p w:rsidR="000037D1" w:rsidRPr="00D362E5" w:rsidRDefault="000037D1" w:rsidP="009E0D56">
      <w:pPr>
        <w:numPr>
          <w:ilvl w:val="0"/>
          <w:numId w:val="34"/>
        </w:numPr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нарушения во взаимоотношениях со сверстниками (агрессия или отстраненность);</w:t>
      </w:r>
    </w:p>
    <w:p w:rsidR="000037D1" w:rsidRPr="00D362E5" w:rsidRDefault="000037D1" w:rsidP="009E0D56">
      <w:pPr>
        <w:numPr>
          <w:ilvl w:val="0"/>
          <w:numId w:val="34"/>
        </w:numPr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регресс бытовых навыков.</w:t>
      </w:r>
    </w:p>
    <w:p w:rsidR="009E0D56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Система работы:</w:t>
      </w:r>
      <w:r w:rsidR="009E0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7D1" w:rsidRPr="009E0D56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Сбор информации - анкета для родителей (до поступления ребенка в ДОО) – прогноз протекания периода адаптации;</w:t>
      </w:r>
    </w:p>
    <w:p w:rsidR="009E0D56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адаптационный лист для воспитателей – отслеживание процесса адаптации.</w:t>
      </w:r>
      <w:r w:rsidR="009E0D5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0037D1" w:rsidRPr="009E0D56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color w:val="0D0D0D"/>
          <w:sz w:val="24"/>
          <w:szCs w:val="24"/>
        </w:rPr>
        <w:t>Просвещение, обучение, консультирование:</w:t>
      </w:r>
    </w:p>
    <w:p w:rsidR="000037D1" w:rsidRPr="00D362E5" w:rsidRDefault="000037D1" w:rsidP="009E0D56">
      <w:pPr>
        <w:numPr>
          <w:ilvl w:val="0"/>
          <w:numId w:val="33"/>
        </w:numPr>
        <w:tabs>
          <w:tab w:val="left" w:pos="1134"/>
        </w:tabs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до поступления ребенка в ДОО при оформлении документов, согласование с администрацией и родителями взаимодействия в период адаптации ребенка в ДОО.</w:t>
      </w:r>
    </w:p>
    <w:p w:rsidR="000037D1" w:rsidRPr="00D362E5" w:rsidRDefault="000037D1" w:rsidP="009E0D56">
      <w:pPr>
        <w:numPr>
          <w:ilvl w:val="0"/>
          <w:numId w:val="33"/>
        </w:numPr>
        <w:tabs>
          <w:tab w:val="left" w:pos="1134"/>
        </w:tabs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Информация для каждого родителя, например, буклет – путеводитель с информацией об особенностях ДОО (режим работы, график работы специалистов, образовательные услуги) и с рекомендациями на период адаптации.</w:t>
      </w:r>
    </w:p>
    <w:p w:rsidR="000037D1" w:rsidRPr="00D362E5" w:rsidRDefault="000037D1" w:rsidP="009E0D56">
      <w:pPr>
        <w:numPr>
          <w:ilvl w:val="0"/>
          <w:numId w:val="33"/>
        </w:numPr>
        <w:tabs>
          <w:tab w:val="left" w:pos="1134"/>
        </w:tabs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Стендовая консультация (в помещении группы</w:t>
      </w:r>
      <w:r w:rsidR="009E0D56">
        <w:rPr>
          <w:rFonts w:ascii="Times New Roman" w:hAnsi="Times New Roman" w:cs="Times New Roman"/>
          <w:sz w:val="24"/>
          <w:szCs w:val="24"/>
        </w:rPr>
        <w:t xml:space="preserve"> и на сайте ДОО) для родителей </w:t>
      </w:r>
      <w:r w:rsidRPr="00D362E5">
        <w:rPr>
          <w:rFonts w:ascii="Times New Roman" w:hAnsi="Times New Roman" w:cs="Times New Roman"/>
          <w:sz w:val="24"/>
          <w:szCs w:val="24"/>
        </w:rPr>
        <w:t>(при создании группы).</w:t>
      </w:r>
    </w:p>
    <w:p w:rsidR="000037D1" w:rsidRPr="00D362E5" w:rsidRDefault="000037D1" w:rsidP="009E0D56">
      <w:pPr>
        <w:numPr>
          <w:ilvl w:val="0"/>
          <w:numId w:val="33"/>
        </w:numPr>
        <w:tabs>
          <w:tab w:val="left" w:pos="1134"/>
        </w:tabs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Выступление на родительском собрании (при создании группы).</w:t>
      </w:r>
    </w:p>
    <w:p w:rsidR="000037D1" w:rsidRPr="00D362E5" w:rsidRDefault="000037D1" w:rsidP="009E0D56">
      <w:pPr>
        <w:numPr>
          <w:ilvl w:val="0"/>
          <w:numId w:val="33"/>
        </w:numPr>
        <w:tabs>
          <w:tab w:val="left" w:pos="1134"/>
        </w:tabs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Консультация для воспитателей по процессу адаптации каждого ребенка.</w:t>
      </w:r>
    </w:p>
    <w:p w:rsidR="000037D1" w:rsidRPr="00D362E5" w:rsidRDefault="000037D1" w:rsidP="009E0D56">
      <w:pPr>
        <w:numPr>
          <w:ilvl w:val="0"/>
          <w:numId w:val="33"/>
        </w:numPr>
        <w:tabs>
          <w:tab w:val="left" w:pos="1134"/>
        </w:tabs>
        <w:suppressAutoHyphens/>
        <w:spacing w:after="0" w:line="20" w:lineRule="atLeas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воспитанников с тяжелой формой адаптации.</w:t>
      </w:r>
    </w:p>
    <w:p w:rsidR="000037D1" w:rsidRPr="009E0D56" w:rsidRDefault="000037D1" w:rsidP="009E0D56">
      <w:pPr>
        <w:spacing w:after="0" w:line="2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tbl>
      <w:tblPr>
        <w:tblW w:w="0" w:type="auto"/>
        <w:tblInd w:w="108" w:type="dxa"/>
        <w:tblLayout w:type="fixed"/>
        <w:tblLook w:val="0000"/>
      </w:tblPr>
      <w:tblGrid>
        <w:gridCol w:w="2837"/>
        <w:gridCol w:w="2269"/>
        <w:gridCol w:w="4959"/>
      </w:tblGrid>
      <w:tr w:rsidR="000037D1" w:rsidRPr="00D362E5" w:rsidTr="009E0D56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дальнейшей работе</w:t>
            </w:r>
          </w:p>
        </w:tc>
      </w:tr>
      <w:tr w:rsidR="000037D1" w:rsidRPr="00D362E5" w:rsidTr="009E0D56">
        <w:trPr>
          <w:trHeight w:val="114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Заключение (аналитическая справка по результатам адаптации)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Рекомендации по оптимизации организации процесса адаптации к ДОО</w:t>
            </w:r>
          </w:p>
        </w:tc>
      </w:tr>
      <w:tr w:rsidR="000037D1" w:rsidRPr="00D362E5" w:rsidTr="009E0D56">
        <w:trPr>
          <w:trHeight w:val="41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Рекомендации по взаимодействию с детьми</w:t>
            </w:r>
          </w:p>
        </w:tc>
      </w:tr>
    </w:tbl>
    <w:p w:rsidR="009E0D56" w:rsidRDefault="000037D1" w:rsidP="009E0D5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Оптимизация педагогического общения</w:t>
      </w:r>
    </w:p>
    <w:p w:rsidR="000037D1" w:rsidRPr="009E0D56" w:rsidRDefault="000037D1" w:rsidP="009E0D5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Цель:</w:t>
      </w:r>
    </w:p>
    <w:p w:rsidR="009E0D56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Создание условий для оптимизации взаимодействия педагога с детьми.</w:t>
      </w:r>
    </w:p>
    <w:p w:rsidR="000037D1" w:rsidRPr="009E0D56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Задачи:</w:t>
      </w:r>
    </w:p>
    <w:p w:rsidR="000037D1" w:rsidRPr="00D362E5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1. Изучение особенностей общения педагога с детьми.</w:t>
      </w:r>
    </w:p>
    <w:p w:rsidR="009E0D56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2. Создание психологических условий для развития коммуникативной компетентности у педагогов ДОО.</w:t>
      </w:r>
    </w:p>
    <w:p w:rsidR="000037D1" w:rsidRPr="009E0D56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Причины нарушений:</w:t>
      </w:r>
    </w:p>
    <w:p w:rsidR="000037D1" w:rsidRPr="00D362E5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1. Недостаточное развитие коммуникативной компетентности.</w:t>
      </w:r>
    </w:p>
    <w:p w:rsidR="009E0D56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2. Личностные особенности педагога.</w:t>
      </w:r>
    </w:p>
    <w:p w:rsidR="000037D1" w:rsidRPr="009E0D56" w:rsidRDefault="000037D1" w:rsidP="009E0D56">
      <w:pPr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Проявления:</w:t>
      </w:r>
    </w:p>
    <w:p w:rsidR="000037D1" w:rsidRPr="00D362E5" w:rsidRDefault="000037D1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i/>
          <w:color w:val="0D0D0D"/>
          <w:sz w:val="24"/>
          <w:szCs w:val="24"/>
        </w:rPr>
        <w:t>У педагогов</w:t>
      </w:r>
      <w:r w:rsidRPr="00D362E5">
        <w:rPr>
          <w:rFonts w:ascii="Times New Roman" w:hAnsi="Times New Roman" w:cs="Times New Roman"/>
          <w:color w:val="0D0D0D"/>
          <w:sz w:val="24"/>
          <w:szCs w:val="24"/>
        </w:rPr>
        <w:t xml:space="preserve"> – несоответствие </w:t>
      </w:r>
      <w:r w:rsidRPr="00D362E5">
        <w:rPr>
          <w:rFonts w:ascii="Times New Roman" w:hAnsi="Times New Roman" w:cs="Times New Roman"/>
          <w:sz w:val="24"/>
          <w:szCs w:val="24"/>
        </w:rPr>
        <w:t>общения требованиям ФГОС ДО.</w:t>
      </w:r>
    </w:p>
    <w:p w:rsidR="000037D1" w:rsidRPr="00D362E5" w:rsidRDefault="000037D1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i/>
          <w:sz w:val="24"/>
          <w:szCs w:val="24"/>
        </w:rPr>
        <w:t>У детей</w:t>
      </w:r>
      <w:r w:rsidRPr="00D362E5">
        <w:rPr>
          <w:rFonts w:ascii="Times New Roman" w:hAnsi="Times New Roman" w:cs="Times New Roman"/>
          <w:sz w:val="24"/>
          <w:szCs w:val="24"/>
        </w:rPr>
        <w:t xml:space="preserve"> – нарушение межличностных отношений, признаки дезадаптации.</w:t>
      </w:r>
    </w:p>
    <w:p w:rsidR="000037D1" w:rsidRPr="00D362E5" w:rsidRDefault="000037D1" w:rsidP="009E0D56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sz w:val="24"/>
          <w:szCs w:val="24"/>
        </w:rPr>
        <w:t>Система работы:</w:t>
      </w:r>
    </w:p>
    <w:p w:rsidR="000037D1" w:rsidRPr="00D362E5" w:rsidRDefault="000037D1" w:rsidP="009E0D56">
      <w:pPr>
        <w:tabs>
          <w:tab w:val="left" w:pos="993"/>
        </w:tabs>
        <w:suppressAutoHyphen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Сбор информации</w:t>
      </w:r>
      <w:r w:rsidRPr="00D362E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D362E5">
        <w:rPr>
          <w:rFonts w:ascii="Times New Roman" w:hAnsi="Times New Roman" w:cs="Times New Roman"/>
          <w:sz w:val="24"/>
          <w:szCs w:val="24"/>
        </w:rPr>
        <w:t>анализ общения педагога по критерию (карта оценки  взаимодействия педагога с детьми И.В. Калистратовой).</w:t>
      </w:r>
    </w:p>
    <w:p w:rsidR="000037D1" w:rsidRPr="009E0D56" w:rsidRDefault="000037D1" w:rsidP="009E0D5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 Просвещение, обучение, консультирование</w:t>
      </w:r>
      <w:r w:rsidRPr="00D362E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D362E5">
        <w:rPr>
          <w:rFonts w:ascii="Times New Roman" w:hAnsi="Times New Roman" w:cs="Times New Roman"/>
          <w:sz w:val="24"/>
          <w:szCs w:val="24"/>
        </w:rPr>
        <w:t>семинар-практикум для педагогов по формированию коммуникативной компетентности.</w:t>
      </w:r>
    </w:p>
    <w:p w:rsidR="000037D1" w:rsidRPr="00D362E5" w:rsidRDefault="000037D1" w:rsidP="009E0D56">
      <w:pPr>
        <w:keepNext/>
        <w:keepLines/>
        <w:widowControl w:val="0"/>
        <w:tabs>
          <w:tab w:val="left" w:pos="0"/>
        </w:tabs>
        <w:autoSpaceDE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>Результат: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1985"/>
        <w:gridCol w:w="4972"/>
      </w:tblGrid>
      <w:tr w:rsidR="000037D1" w:rsidRPr="00D362E5" w:rsidTr="000037D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0037D1" w:rsidRPr="00D362E5" w:rsidTr="000037D1"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Заключение (аналитическая справка по результатам диагностики)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семинара-практикума.</w:t>
            </w:r>
          </w:p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Направление отдельных педагогов на обучение.</w:t>
            </w:r>
          </w:p>
        </w:tc>
      </w:tr>
      <w:tr w:rsidR="000037D1" w:rsidRPr="00D362E5" w:rsidTr="000037D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Рекомендации по оптимизации общения.</w:t>
            </w:r>
          </w:p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возможности получения психологической помощи для решения личностных проблем.</w:t>
            </w:r>
          </w:p>
        </w:tc>
      </w:tr>
    </w:tbl>
    <w:p w:rsidR="0054797E" w:rsidRPr="00D362E5" w:rsidRDefault="0054797E" w:rsidP="009E0D5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37D1" w:rsidRPr="00D362E5" w:rsidRDefault="000037D1" w:rsidP="00D362E5">
      <w:pPr>
        <w:keepNext/>
        <w:tabs>
          <w:tab w:val="left" w:pos="0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Психологический скрининг</w:t>
      </w: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Цель:  </w:t>
      </w:r>
      <w:r w:rsidRPr="00D362E5">
        <w:rPr>
          <w:rFonts w:ascii="Times New Roman" w:hAnsi="Times New Roman" w:cs="Times New Roman"/>
          <w:color w:val="0D0D0D"/>
          <w:sz w:val="24"/>
          <w:szCs w:val="24"/>
        </w:rPr>
        <w:t>Содействие формированию личности ребенка с ориентацией на возрастные нормы.</w:t>
      </w:r>
    </w:p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:rsidR="000037D1" w:rsidRPr="00D362E5" w:rsidRDefault="000037D1" w:rsidP="00D362E5">
      <w:pPr>
        <w:keepNext/>
        <w:keepLines/>
        <w:widowControl w:val="0"/>
        <w:tabs>
          <w:tab w:val="left" w:pos="0"/>
        </w:tabs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Задачи:</w:t>
      </w:r>
    </w:p>
    <w:p w:rsidR="000037D1" w:rsidRPr="00D362E5" w:rsidRDefault="000037D1" w:rsidP="00D362E5">
      <w:pPr>
        <w:numPr>
          <w:ilvl w:val="0"/>
          <w:numId w:val="37"/>
        </w:numPr>
        <w:suppressAutoHyphens/>
        <w:spacing w:after="0" w:line="20" w:lineRule="atLeast"/>
        <w:ind w:left="0" w:firstLine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Определение соответствия психического развития детей возрастной норме, выявление детей с несформированными новообразованиями (для подготовительной группы – определение школьной зрелости и факторов риска школьной дезадаптации).</w:t>
      </w:r>
    </w:p>
    <w:p w:rsidR="000037D1" w:rsidRPr="00D362E5" w:rsidRDefault="000037D1" w:rsidP="00D362E5">
      <w:pPr>
        <w:numPr>
          <w:ilvl w:val="0"/>
          <w:numId w:val="37"/>
        </w:numPr>
        <w:suppressAutoHyphens/>
        <w:spacing w:after="0" w:line="20" w:lineRule="atLeast"/>
        <w:ind w:left="0" w:firstLine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Консультирование родителей, педагогов, администрации по проблемам учета особенностей развития детей в образовательном процессе.</w:t>
      </w:r>
    </w:p>
    <w:p w:rsidR="000037D1" w:rsidRPr="00D362E5" w:rsidRDefault="000037D1" w:rsidP="00D362E5">
      <w:pPr>
        <w:numPr>
          <w:ilvl w:val="0"/>
          <w:numId w:val="37"/>
        </w:numPr>
        <w:suppressAutoHyphens/>
        <w:spacing w:after="0" w:line="20" w:lineRule="atLeast"/>
        <w:ind w:left="0" w:firstLine="993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Просвещение родителей и педагогов (информирование о возрастных нормах развития).</w:t>
      </w:r>
    </w:p>
    <w:p w:rsidR="000037D1" w:rsidRPr="00D362E5" w:rsidRDefault="000037D1" w:rsidP="00D362E5">
      <w:pPr>
        <w:suppressAutoHyphens/>
        <w:spacing w:after="0" w:line="2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037D1" w:rsidRPr="00D362E5" w:rsidRDefault="000037D1" w:rsidP="008B1F36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Изучение особенностей психического развития детей группы </w:t>
      </w:r>
      <w:r w:rsidRPr="00D362E5">
        <w:rPr>
          <w:rFonts w:ascii="Times New Roman" w:hAnsi="Times New Roman" w:cs="Times New Roman"/>
          <w:b/>
          <w:bCs/>
          <w:sz w:val="24"/>
          <w:szCs w:val="24"/>
        </w:rPr>
        <w:t>раннего возраста</w:t>
      </w: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"/>
        <w:gridCol w:w="2659"/>
        <w:gridCol w:w="2801"/>
        <w:gridCol w:w="4193"/>
      </w:tblGrid>
      <w:tr w:rsidR="000037D1" w:rsidRPr="00D362E5" w:rsidTr="000037D1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0037D1" w:rsidRPr="00D362E5" w:rsidTr="000037D1">
        <w:trPr>
          <w:trHeight w:val="92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Наблюдение, экспертная оценка (по схеме Д.Б.Эльконина)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Эльконин Д.Б. Психология игры. М.1978., 257-270</w:t>
            </w:r>
          </w:p>
        </w:tc>
      </w:tr>
      <w:tr w:rsidR="000037D1" w:rsidRPr="00D362E5" w:rsidTr="000037D1">
        <w:trPr>
          <w:trHeight w:val="95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Познавательные процессы:</w:t>
            </w:r>
          </w:p>
          <w:p w:rsidR="000037D1" w:rsidRPr="00D362E5" w:rsidRDefault="000037D1" w:rsidP="00D362E5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pacing w:after="0" w:line="20" w:lineRule="atLeast"/>
              <w:ind w:left="608" w:right="666" w:hanging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Мышление</w:t>
            </w:r>
          </w:p>
          <w:p w:rsidR="000037D1" w:rsidRPr="00D362E5" w:rsidRDefault="000037D1" w:rsidP="00D362E5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pacing w:after="0" w:line="20" w:lineRule="atLeast"/>
              <w:ind w:left="608" w:right="666" w:hanging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Понимание инструкции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«Коробка форм» «Пирамидка»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Диагностика в детском саду. Под ред. Е.А. Ничипорюк, Г.Д. Посевиной. Ростов-на-Дону, Феникс. изд.2-е, 2003.с.87,88.</w:t>
            </w:r>
          </w:p>
        </w:tc>
      </w:tr>
      <w:tr w:rsidR="000037D1" w:rsidRPr="00D362E5" w:rsidTr="000037D1">
        <w:trPr>
          <w:trHeight w:val="65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Наблюдение в процессе выполнения методик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037D1" w:rsidRPr="00D362E5" w:rsidTr="000037D1">
        <w:trPr>
          <w:trHeight w:val="65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Самосознание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Экспертная оценка</w:t>
            </w:r>
          </w:p>
          <w:p w:rsidR="000037D1" w:rsidRPr="00D362E5" w:rsidRDefault="000037D1" w:rsidP="00D362E5">
            <w:pPr>
              <w:suppressLineNumbers/>
              <w:spacing w:after="0" w:line="2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(по схеме В.С.Мухиной)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Мухина В.С. Психология детства и отрочества. – М., 1998. – С.190 – 210 (модификация Е.А. Ничипорюк)</w:t>
            </w:r>
          </w:p>
        </w:tc>
      </w:tr>
    </w:tbl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2E5">
        <w:rPr>
          <w:rFonts w:ascii="Times New Roman" w:hAnsi="Times New Roman" w:cs="Times New Roman"/>
          <w:bCs/>
          <w:sz w:val="24"/>
          <w:szCs w:val="24"/>
        </w:rPr>
        <w:t xml:space="preserve">Изучение особенностей моторики, мышления, понимания инструкции и самосознания проводится педагогом-психологом индивидуально в кабинете </w:t>
      </w:r>
      <w:r w:rsidRPr="00D362E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362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вариант: индивидуально в помещении группы, изолированно от других детей</w:t>
      </w:r>
      <w:r w:rsidRPr="00D36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D362E5">
        <w:rPr>
          <w:rFonts w:ascii="Times New Roman" w:hAnsi="Times New Roman" w:cs="Times New Roman"/>
          <w:bCs/>
          <w:sz w:val="24"/>
          <w:szCs w:val="24"/>
        </w:rPr>
        <w:t>Оценка игровой деятельности проводится воспитателями на основе наблюдений за свободной деятельностью детей.</w:t>
      </w:r>
    </w:p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D1" w:rsidRDefault="000037D1" w:rsidP="008B1F3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Изучение особенностей психологического развития  детей младшей группы</w:t>
      </w:r>
    </w:p>
    <w:p w:rsidR="008B1F36" w:rsidRPr="00D362E5" w:rsidRDefault="008B1F36" w:rsidP="008B1F3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458"/>
        <w:gridCol w:w="2060"/>
        <w:gridCol w:w="2977"/>
        <w:gridCol w:w="4536"/>
      </w:tblGrid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Наблюдение, экспертная оценка (по схеме Д.Б.Эльконина)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Эльконин Д.Б. Психология игры. – М.,1978. - с.257-270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Диагностика в детском саду. Содержание и организация диагностической работы в дошкольном учреждении: методическое пособие / под ред. Е.А.Ничипорюк, Г.Д. Посевной. – Ростов н/Д.: Феникс, 2003. – С.90.</w:t>
            </w:r>
          </w:p>
        </w:tc>
      </w:tr>
    </w:tbl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Изучение особенностей наглядно-образного мышления проводится педагогом- психологом индивидуально в помещении группы, изолированно от других детей. Оценка игровой деятельности проводится воспитателем на основе наблюдений за свободной деятельностью детей.</w:t>
      </w:r>
    </w:p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 </w:t>
      </w:r>
      <w:r w:rsidRPr="00D362E5">
        <w:rPr>
          <w:rFonts w:ascii="Times New Roman" w:hAnsi="Times New Roman" w:cs="Times New Roman"/>
          <w:b/>
          <w:sz w:val="24"/>
          <w:szCs w:val="24"/>
        </w:rPr>
        <w:t>Изучение  особенностей психологического развития детей средней группы</w:t>
      </w:r>
    </w:p>
    <w:tbl>
      <w:tblPr>
        <w:tblStyle w:val="a4"/>
        <w:tblW w:w="10031" w:type="dxa"/>
        <w:tblLook w:val="04A0"/>
      </w:tblPr>
      <w:tblGrid>
        <w:gridCol w:w="458"/>
        <w:gridCol w:w="2060"/>
        <w:gridCol w:w="2977"/>
        <w:gridCol w:w="4536"/>
      </w:tblGrid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(январь 2021)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Наблюдение, экспертная оценка (по схеме Д.Б.Эльконина)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Эльконин Д.Б. Психология игры. – М.,1978. - с.257-270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Предпосылки логического мышления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Диагностика в детском саду. Содержание и организация диагностической работы в дошкольном учреждении: методическое пособие / под ред. Е.А.Ничипорюк, Г.Д. Посевной. – Ростов н/Д.: Феникс, 2003. – С.87-88.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Дорисовывание фигур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Диагностика в детском саду. Содержание и организация диагностической работы в дошкольном учреждении: методическое пособие / под ред. Е.А.Ничипорюк, Г.Д. Посевной. – Ростов н/Д.: Феникс, 2003. – С.90-94.</w:t>
            </w:r>
          </w:p>
        </w:tc>
      </w:tr>
    </w:tbl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Выявление  особенностей развития предпосылок логического мышления  проводится педагогом психологом индивидуально в кабинете. Оценка игровой деятельности проводится воспитателем на основе наблюдений за свободной деятельностью детей.</w:t>
      </w: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Изучение особенностей психологического развития и школьной зрелости детей старшей группы</w:t>
      </w:r>
    </w:p>
    <w:tbl>
      <w:tblPr>
        <w:tblStyle w:val="a4"/>
        <w:tblW w:w="10031" w:type="dxa"/>
        <w:tblLook w:val="04A0"/>
      </w:tblPr>
      <w:tblGrid>
        <w:gridCol w:w="458"/>
        <w:gridCol w:w="2060"/>
        <w:gridCol w:w="2977"/>
        <w:gridCol w:w="4536"/>
      </w:tblGrid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(январь 2021)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Наблюдение, экспертная оценка (по схеме Д.Б.Эльконина)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Эльконин Д.Б. Психология игры. – М.,1978. - с.257-270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Последовательные картинки (по Н.А.Бернштейну)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Земцова Л.И., Сушкова Е.Ю, Определение готовности к школьному обучению: учебная деятельность школьников. – М.: НИИ школ МНО РСФСР, 1988, - С, 7-10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4536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В.Щур, модификация Е.А. Ничипарюк.</w:t>
            </w:r>
          </w:p>
        </w:tc>
      </w:tr>
    </w:tbl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Выявление особенностей развития мышления и самооценки   проводится педагогом психологом индивидуально в кабинете. Оценка игровой деятельности проводится воспитателем на основе наблюдений за свободной деятельностью детей.</w:t>
      </w:r>
    </w:p>
    <w:p w:rsidR="001866CC" w:rsidRPr="00D362E5" w:rsidRDefault="001866CC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Изучение особенностей психологического развития и школьной зрелости детей подготовительной  группы</w:t>
      </w:r>
    </w:p>
    <w:tbl>
      <w:tblPr>
        <w:tblStyle w:val="a4"/>
        <w:tblW w:w="9889" w:type="dxa"/>
        <w:tblLook w:val="04A0"/>
      </w:tblPr>
      <w:tblGrid>
        <w:gridCol w:w="458"/>
        <w:gridCol w:w="2060"/>
        <w:gridCol w:w="2977"/>
        <w:gridCol w:w="4394"/>
      </w:tblGrid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439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Наблюдение, экспертная оценка (по схеме Д.Б.Эльконина)</w:t>
            </w:r>
          </w:p>
        </w:tc>
        <w:tc>
          <w:tcPr>
            <w:tcW w:w="439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Эльконин Д.Б. Психология игры. – М.,1978. - с.257-270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(разработан </w:t>
            </w:r>
            <w:r w:rsidRPr="00D3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Д.Б.Элькониным)</w:t>
            </w:r>
          </w:p>
        </w:tc>
        <w:tc>
          <w:tcPr>
            <w:tcW w:w="439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Справочник психолога начальной школы/ О.Н.Истратова, Т.В.Эксакусто. </w:t>
            </w:r>
            <w:r w:rsidRPr="00D3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Изд.5-е – Ростов н/Д: Феникс,2008. – 442с.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Тест А.Керна – И.Йерасека</w:t>
            </w:r>
          </w:p>
        </w:tc>
        <w:tc>
          <w:tcPr>
            <w:tcW w:w="439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Гуткина Н.И.Психологическая готовность к школе - М</w:t>
            </w:r>
          </w:p>
        </w:tc>
      </w:tr>
      <w:tr w:rsidR="000037D1" w:rsidRPr="00D362E5" w:rsidTr="000037D1">
        <w:tc>
          <w:tcPr>
            <w:tcW w:w="458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977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4394" w:type="dxa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Модификация методики Дембо- Рубинштейн</w:t>
            </w:r>
          </w:p>
        </w:tc>
      </w:tr>
    </w:tbl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Изучение особенностей произвольности, самооценки, школьной зрелости проводится педагогом психологом индивидуально в кабинете. Оценка игровой деятельности проводится  воспитателем на основе наблюдений за свободной деятельностью детей. </w:t>
      </w:r>
    </w:p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sz w:val="24"/>
          <w:szCs w:val="24"/>
        </w:rPr>
        <w:t>На основе анализа результатов диагностики, психолог составляет аналитические справки,  с выводами и рекомендациями.</w:t>
      </w:r>
    </w:p>
    <w:p w:rsidR="000037D1" w:rsidRPr="00D362E5" w:rsidRDefault="000037D1" w:rsidP="00C47A1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Рекомендуемый психодиагностический инструментарий.</w:t>
      </w:r>
    </w:p>
    <w:p w:rsidR="000037D1" w:rsidRPr="00D362E5" w:rsidRDefault="000037D1" w:rsidP="00D362E5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946"/>
      </w:tblGrid>
      <w:tr w:rsidR="000037D1" w:rsidRPr="00D362E5" w:rsidTr="000037D1"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диагностического исследования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0037D1" w:rsidRPr="00D362E5" w:rsidTr="000037D1"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адаптации к ДОО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(Диагностика в детском саду. Под ред. Е.А.Ничипорюк и Г.Д.Посевиной – Ростов-н/Д: «Феникс», 2003. С.46-48)</w:t>
            </w:r>
          </w:p>
        </w:tc>
      </w:tr>
      <w:tr w:rsidR="000037D1" w:rsidRPr="00D362E5" w:rsidTr="000037D1">
        <w:trPr>
          <w:trHeight w:val="426"/>
        </w:trPr>
        <w:tc>
          <w:tcPr>
            <w:tcW w:w="10031" w:type="dxa"/>
            <w:gridSpan w:val="2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скрининг</w:t>
            </w:r>
          </w:p>
        </w:tc>
      </w:tr>
      <w:tr w:rsidR="000037D1" w:rsidRPr="00D362E5" w:rsidTr="000037D1">
        <w:trPr>
          <w:trHeight w:val="426"/>
        </w:trPr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«Коробка форм» «Пирамидка» (Диагностика в детском саду. Под ред. Е.А.Ничипорюк, Г.Д.Посевиной. Ростов-на-Дону, Феникс. изд.2-е, 2003.с.87,88.)</w:t>
            </w:r>
          </w:p>
        </w:tc>
      </w:tr>
      <w:tr w:rsidR="000037D1" w:rsidRPr="00D362E5" w:rsidTr="000037D1"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uppressLineNumbers/>
              <w:snapToGrid w:val="0"/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Разрезные картинки (Диагностика в детском саду.</w:t>
            </w:r>
          </w:p>
          <w:p w:rsidR="000037D1" w:rsidRPr="00D362E5" w:rsidRDefault="000037D1" w:rsidP="00D362E5">
            <w:pPr>
              <w:suppressLineNumbers/>
              <w:spacing w:after="0" w:line="2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eastAsia="SimSun" w:hAnsi="Times New Roman" w:cs="Times New Roman"/>
                <w:sz w:val="24"/>
                <w:szCs w:val="24"/>
              </w:rPr>
              <w:t>Под ред. Е.А.Ничипорюк, Г.Д.Посевиной.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Ростов-на-Дону, Феникс.2003.С.90.)</w:t>
            </w:r>
          </w:p>
        </w:tc>
      </w:tr>
      <w:tr w:rsidR="000037D1" w:rsidRPr="00D362E5" w:rsidTr="000037D1"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Исключение лишнего (Диагностика в детском саду.Под ред. Е.А.Ничипорюк, Г.Д.Посевиной. Ростов-на-Дону, Феникс. изд.2-е, 2003. С.87-88.)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Дорисовывание фигур (Диагностика в детском саду.Под ред. Е.А.Ничипорюк, Г.Д.Посевиной. Ростов-на-Дону, Феникс. изд.2-е, 2003. С.90-94.)</w:t>
            </w:r>
          </w:p>
        </w:tc>
      </w:tr>
      <w:tr w:rsidR="000037D1" w:rsidRPr="00D362E5" w:rsidTr="000037D1"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(разработан Д.Б.Элькониным) (Рогов Е.И. Настольная книга практического психолога в образовании: Учебное пособие.-М.:ВЛАДОС, 1995.-529 с.)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картинки (по Н.А.Бернштейну) (Земцова Л.И., Сушкова Е.Ю. Определение готовности к школьному обучению. Учебная деятельность школьников. </w:t>
            </w:r>
            <w:r w:rsidRPr="00D362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 xml:space="preserve"> М.: НИИ школ МНО РСФСР, 1988.-С.7-10.)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Методика Керна-Иерасека «Тест школьной зрелости» (Гуткина Н.И. Психологическая готовность к школе. М.1993.- С.67-70)</w:t>
            </w:r>
          </w:p>
        </w:tc>
      </w:tr>
      <w:tr w:rsidR="000037D1" w:rsidRPr="00D362E5" w:rsidTr="000037D1">
        <w:tc>
          <w:tcPr>
            <w:tcW w:w="3085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Углубленная диагностика при подготовке к ППк</w:t>
            </w:r>
          </w:p>
        </w:tc>
        <w:tc>
          <w:tcPr>
            <w:tcW w:w="6946" w:type="dxa"/>
            <w:vAlign w:val="center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«Предметная классификация», «Исключение неподходящего предмета», «Последовательность событий», «Опосредованное запоминание по Леонтьеву», «Пиктограмма» и др. (Левченко И. Ю., Забрамная С.Д., Добровольская Т. А. и др. Психолого-педагогическая диагностика. – М., Издательский центр «Академия», 2003. 320 с.)</w:t>
            </w:r>
          </w:p>
        </w:tc>
      </w:tr>
    </w:tbl>
    <w:p w:rsidR="000037D1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Профессиональный инструментарий педагога – психолога</w:t>
      </w:r>
    </w:p>
    <w:p w:rsidR="000037D1" w:rsidRPr="00D362E5" w:rsidRDefault="000037D1" w:rsidP="00D362E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0"/>
      </w:tblGrid>
      <w:tr w:rsidR="000037D1" w:rsidRPr="00D362E5" w:rsidTr="008B1F36">
        <w:trPr>
          <w:trHeight w:val="337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7D1" w:rsidRPr="00D362E5" w:rsidTr="008B1F36">
        <w:trPr>
          <w:trHeight w:val="186"/>
        </w:trPr>
        <w:tc>
          <w:tcPr>
            <w:tcW w:w="9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0037D1" w:rsidRPr="00D362E5" w:rsidTr="008B1F36">
        <w:trPr>
          <w:trHeight w:val="674"/>
        </w:trPr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«Психолого-педагогическая диагностика развития детей раннего и дошкольного возраста» Е.А. Стребелева</w:t>
            </w:r>
          </w:p>
        </w:tc>
      </w:tr>
      <w:tr w:rsidR="000037D1" w:rsidRPr="00D362E5" w:rsidTr="008B1F36">
        <w:trPr>
          <w:trHeight w:val="317"/>
        </w:trPr>
        <w:tc>
          <w:tcPr>
            <w:tcW w:w="9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Интелектуальная сфера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«Психолого-педагогическая оценка готовности к началу школьного обучения» Н. Семаго, М. Семаго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«Копирование образца» Керн - Йирасик  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«Психолого-педагогическая диагностика развития детей раннего и дошкольного возраста» Е.А. Стребелева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«Десять слов» А.Р. Лурия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«Перцептивное моделирование» В.В. Холмовская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«Шифровка» Д. Векслер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«Дорисовывание фигур» О.М. Дьяченко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«Прогрессивные цветные матрицы» Дж. Равен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«Тетрадь для диагностики готовности ребенка к школе» Н.Е. Веракса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человека» Ф. Гуденаф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«Последовательность событий» Н.А. Бернштейн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«Сказка» Н.И. Гуткина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«Корректурная проба» Бурдон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«Домик» Н.И. Гуткина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«Графический диктант» Д.Б. Эльконин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мотивов учения» М.Р. Гинзбург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«Сенсомоторное развитие» О.М. Озерецкий</w:t>
            </w:r>
          </w:p>
        </w:tc>
      </w:tr>
      <w:tr w:rsidR="000037D1" w:rsidRPr="00D362E5" w:rsidTr="008B1F36">
        <w:trPr>
          <w:trHeight w:val="275"/>
        </w:trPr>
        <w:tc>
          <w:tcPr>
            <w:tcW w:w="9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«Диагностика игры детей» Д.Б. Эльконин</w:t>
            </w:r>
          </w:p>
        </w:tc>
      </w:tr>
      <w:tr w:rsidR="000037D1" w:rsidRPr="00D362E5" w:rsidTr="008B1F36">
        <w:trPr>
          <w:trHeight w:val="322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Эмоционально-личностная сфера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«Несуществующее животное» М.З. Дукаревич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 В.Г. Щур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определения эмоционального уровня самооценки» А.В. Захаров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«Дерево» Д. Лампен, в адаптации Л.П. Пономаренко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«Страхи в домиках» модификация М.А. Панфиловой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«Тест тревожности» Р. Тэммл, М. Дорки, В. Амен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«Рука» Э. Вангер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«Цветовой тест» Т.Ц.Люшера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«Цветовой тест отношений» А.М. Эткинда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«Отношение ребенка к школе» А.Л. Венгер, Е.А. Бугрименко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«Домики» О.А. Орехова</w:t>
            </w:r>
          </w:p>
        </w:tc>
      </w:tr>
      <w:tr w:rsidR="000037D1" w:rsidRPr="00D362E5" w:rsidTr="008B1F36">
        <w:trPr>
          <w:trHeight w:val="122"/>
        </w:trPr>
        <w:tc>
          <w:tcPr>
            <w:tcW w:w="9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«Неоконченные предложения» В. Михал  </w:t>
            </w:r>
          </w:p>
        </w:tc>
      </w:tr>
      <w:tr w:rsidR="000037D1" w:rsidRPr="00D362E5" w:rsidTr="008B1F36">
        <w:trPr>
          <w:trHeight w:val="23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Детско-родительские взаимоотношения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семьи» Ч. Ширн, К. Рассел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дома» И. Вандвик, П. Экблад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«Тест – опросник родительских отношений» А.Я. Варга, В.В. Столин</w:t>
            </w:r>
          </w:p>
        </w:tc>
      </w:tr>
      <w:tr w:rsidR="000037D1" w:rsidRPr="00D362E5" w:rsidTr="008B1F36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диагностики эмоционального выгорания» В.В. Бойко</w:t>
            </w:r>
          </w:p>
        </w:tc>
      </w:tr>
    </w:tbl>
    <w:p w:rsidR="00016ECE" w:rsidRPr="00D362E5" w:rsidRDefault="00016ECE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CE" w:rsidRDefault="00016ECE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17" w:rsidRPr="00D362E5" w:rsidRDefault="00C47A17" w:rsidP="00D362E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lastRenderedPageBreak/>
        <w:t>Неспецифические показатели детей дошкольного возраста</w:t>
      </w:r>
    </w:p>
    <w:tbl>
      <w:tblPr>
        <w:tblStyle w:val="a4"/>
        <w:tblW w:w="0" w:type="auto"/>
        <w:tblLook w:val="04A0"/>
      </w:tblPr>
      <w:tblGrid>
        <w:gridCol w:w="4361"/>
        <w:gridCol w:w="3118"/>
        <w:gridCol w:w="2552"/>
      </w:tblGrid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0037D1" w:rsidRPr="00D362E5" w:rsidTr="00C47A17">
        <w:trPr>
          <w:trHeight w:val="880"/>
        </w:trPr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Упорядочение действий Принятие и удержание задачи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произвольная регуляция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 «Графический диктант» «Корректурная проба»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Скорость выполнения действий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Темп деятельности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Психоэнергетический тонус жизнедеятельности.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Способность к самореализации (способы)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Личная активность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Предпочтение предметных задач Предпочтение общения с взрослым, ориентация на оценку деятельности Фиксация на собственных переживаниях (рефлексив-ность), ориентация на одобрение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Личностная направленность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Преобладание эмоционально окрашенных состояний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Эмоциональный фон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Скорость возникновения и прекращения эмоциональных реакций Легкость перехода контрастирующих эмоций в нейтральное состояние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Эмоциональная лабильность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Пластичность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Появление ситуативной реактивности, эмоциональной возбудимости, заторможенности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37D1" w:rsidRPr="00D362E5" w:rsidTr="00C47A17">
        <w:tc>
          <w:tcPr>
            <w:tcW w:w="4361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Реакция на ситуацию обследования</w:t>
            </w:r>
          </w:p>
        </w:tc>
        <w:tc>
          <w:tcPr>
            <w:tcW w:w="3118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552" w:type="dxa"/>
          </w:tcPr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037D1" w:rsidRPr="00D362E5" w:rsidRDefault="000037D1" w:rsidP="00D362E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6097" w:rsidRDefault="0040609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A17" w:rsidRPr="00D362E5" w:rsidRDefault="00C47A17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4797E" w:rsidRPr="00D362E5" w:rsidRDefault="0054797E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B1F36" w:rsidRDefault="008B1F36" w:rsidP="00D362E5">
      <w:pPr>
        <w:keepNext/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0037D1" w:rsidRPr="00D362E5" w:rsidRDefault="000037D1" w:rsidP="00D362E5">
      <w:pPr>
        <w:keepNext/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Углу</w:t>
      </w:r>
      <w:r w:rsidR="001F0343"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бленная диагностика и развивающая </w:t>
      </w: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-</w:t>
      </w:r>
      <w:r w:rsidR="001F0343"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коррекционная работа.</w:t>
      </w:r>
    </w:p>
    <w:p w:rsidR="000037D1" w:rsidRPr="00D362E5" w:rsidRDefault="000037D1" w:rsidP="00D362E5">
      <w:pPr>
        <w:keepNext/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0037D1" w:rsidRPr="00D362E5" w:rsidRDefault="000037D1" w:rsidP="008B1F36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color w:val="0D0D0D"/>
          <w:sz w:val="24"/>
          <w:szCs w:val="24"/>
        </w:rPr>
        <w:t>Цель:</w:t>
      </w:r>
    </w:p>
    <w:p w:rsidR="000037D1" w:rsidRPr="00D362E5" w:rsidRDefault="000037D1" w:rsidP="008B1F36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Психолого-педагогическое сопровождение развития ребенка в соответствии с его индивидуальными особенностями.</w:t>
      </w:r>
    </w:p>
    <w:p w:rsidR="000037D1" w:rsidRPr="00D362E5" w:rsidRDefault="000037D1" w:rsidP="008B1F36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color w:val="0D0D0D"/>
          <w:sz w:val="24"/>
          <w:szCs w:val="24"/>
        </w:rPr>
        <w:t>Задачи:</w:t>
      </w:r>
    </w:p>
    <w:p w:rsidR="000037D1" w:rsidRPr="00D362E5" w:rsidRDefault="000037D1" w:rsidP="008B1F36">
      <w:pPr>
        <w:numPr>
          <w:ilvl w:val="0"/>
          <w:numId w:val="39"/>
        </w:numPr>
        <w:tabs>
          <w:tab w:val="clear" w:pos="360"/>
        </w:tabs>
        <w:suppressAutoHyphens/>
        <w:spacing w:after="0" w:line="20" w:lineRule="atLeast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Углубленная диагностика для определения причин развития ребенка ниже социально-возрастной нормы.</w:t>
      </w:r>
    </w:p>
    <w:p w:rsidR="000037D1" w:rsidRPr="00D362E5" w:rsidRDefault="000037D1" w:rsidP="008B1F36">
      <w:pPr>
        <w:numPr>
          <w:ilvl w:val="0"/>
          <w:numId w:val="39"/>
        </w:numPr>
        <w:tabs>
          <w:tab w:val="clear" w:pos="360"/>
        </w:tabs>
        <w:suppressAutoHyphens/>
        <w:spacing w:after="0" w:line="20" w:lineRule="atLeast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Психолого-педагогическое сопровождение развития ребенка (развивающе-коррекционная работа с ребенком).</w:t>
      </w:r>
    </w:p>
    <w:p w:rsidR="000037D1" w:rsidRPr="00D362E5" w:rsidRDefault="000037D1" w:rsidP="008B1F36">
      <w:pPr>
        <w:numPr>
          <w:ilvl w:val="0"/>
          <w:numId w:val="39"/>
        </w:numPr>
        <w:tabs>
          <w:tab w:val="clear" w:pos="360"/>
        </w:tabs>
        <w:suppressAutoHyphens/>
        <w:spacing w:after="0" w:line="20" w:lineRule="atLeast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Просвещение и консультирование родителей и педагогов.</w:t>
      </w:r>
    </w:p>
    <w:p w:rsidR="000037D1" w:rsidRPr="00D362E5" w:rsidRDefault="000037D1" w:rsidP="008B1F36">
      <w:pPr>
        <w:numPr>
          <w:ilvl w:val="0"/>
          <w:numId w:val="39"/>
        </w:numPr>
        <w:tabs>
          <w:tab w:val="clear" w:pos="360"/>
        </w:tabs>
        <w:suppressAutoHyphens/>
        <w:spacing w:after="0" w:line="20" w:lineRule="atLeast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Согласование с родителями и педагогами содержания, форм и последовательности развивающе-коррекционной работы.</w:t>
      </w:r>
    </w:p>
    <w:p w:rsidR="000037D1" w:rsidRPr="00D362E5" w:rsidRDefault="000037D1" w:rsidP="008B1F36">
      <w:pPr>
        <w:numPr>
          <w:ilvl w:val="0"/>
          <w:numId w:val="39"/>
        </w:numPr>
        <w:tabs>
          <w:tab w:val="clear" w:pos="360"/>
          <w:tab w:val="num" w:pos="851"/>
        </w:tabs>
        <w:suppressAutoHyphens/>
        <w:spacing w:after="0" w:line="20" w:lineRule="atLeast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Подготовка и участие в заседании ППк ДОО и подготовка документации</w:t>
      </w:r>
      <w:r w:rsidRPr="00D362E5">
        <w:rPr>
          <w:rFonts w:ascii="Times New Roman" w:hAnsi="Times New Roman" w:cs="Times New Roman"/>
          <w:color w:val="0D0D0D"/>
          <w:sz w:val="24"/>
          <w:szCs w:val="24"/>
        </w:rPr>
        <w:br/>
        <w:t xml:space="preserve"> для ПМПК.</w:t>
      </w:r>
    </w:p>
    <w:p w:rsidR="000037D1" w:rsidRPr="00D362E5" w:rsidRDefault="000037D1" w:rsidP="008B1F36">
      <w:pPr>
        <w:tabs>
          <w:tab w:val="num" w:pos="851"/>
        </w:tabs>
        <w:spacing w:after="0" w:line="20" w:lineRule="atLeast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color w:val="0D0D0D"/>
          <w:sz w:val="24"/>
          <w:szCs w:val="24"/>
        </w:rPr>
        <w:t>Система работы:</w:t>
      </w:r>
    </w:p>
    <w:p w:rsidR="000037D1" w:rsidRPr="00D362E5" w:rsidRDefault="000037D1" w:rsidP="008B1F36">
      <w:pPr>
        <w:tabs>
          <w:tab w:val="num" w:pos="851"/>
        </w:tabs>
        <w:spacing w:after="0" w:line="20" w:lineRule="atLeast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1. Сбор информации:</w:t>
      </w:r>
    </w:p>
    <w:p w:rsidR="000037D1" w:rsidRPr="00D362E5" w:rsidRDefault="000037D1" w:rsidP="008B1F36">
      <w:pPr>
        <w:numPr>
          <w:ilvl w:val="0"/>
          <w:numId w:val="41"/>
        </w:numPr>
        <w:tabs>
          <w:tab w:val="num" w:pos="851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Анализ результатов психологического скрининга.</w:t>
      </w:r>
    </w:p>
    <w:p w:rsidR="000037D1" w:rsidRPr="00D362E5" w:rsidRDefault="000037D1" w:rsidP="008B1F36">
      <w:pPr>
        <w:numPr>
          <w:ilvl w:val="0"/>
          <w:numId w:val="41"/>
        </w:numPr>
        <w:tabs>
          <w:tab w:val="num" w:pos="851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Динамическое наблюдение в ходе индивидуальной развивающей работы.</w:t>
      </w:r>
    </w:p>
    <w:p w:rsidR="000037D1" w:rsidRPr="00D362E5" w:rsidRDefault="000037D1" w:rsidP="008B1F36">
      <w:pPr>
        <w:numPr>
          <w:ilvl w:val="0"/>
          <w:numId w:val="41"/>
        </w:numPr>
        <w:tabs>
          <w:tab w:val="num" w:pos="851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Анализ результатов повторного психологического скрининга.</w:t>
      </w:r>
    </w:p>
    <w:p w:rsidR="000037D1" w:rsidRPr="00D362E5" w:rsidRDefault="000037D1" w:rsidP="008B1F36">
      <w:pPr>
        <w:tabs>
          <w:tab w:val="left" w:pos="0"/>
          <w:tab w:val="num" w:pos="851"/>
        </w:tabs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2. Диагностика - </w:t>
      </w:r>
      <w:r w:rsidRPr="00D362E5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дифференциальная диагностика.</w:t>
      </w:r>
    </w:p>
    <w:p w:rsidR="000037D1" w:rsidRPr="00D362E5" w:rsidRDefault="000037D1" w:rsidP="008B1F36">
      <w:pPr>
        <w:tabs>
          <w:tab w:val="left" w:pos="0"/>
          <w:tab w:val="num" w:pos="851"/>
        </w:tabs>
        <w:spacing w:after="0" w:line="20" w:lineRule="atLeast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</w:rPr>
        <w:t>3. Коррекция</w:t>
      </w:r>
      <w:r w:rsidRPr="00D362E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:</w:t>
      </w:r>
    </w:p>
    <w:p w:rsidR="000037D1" w:rsidRPr="00D362E5" w:rsidRDefault="000037D1" w:rsidP="008B1F36">
      <w:pPr>
        <w:numPr>
          <w:ilvl w:val="0"/>
          <w:numId w:val="40"/>
        </w:numPr>
        <w:tabs>
          <w:tab w:val="clear" w:pos="208"/>
          <w:tab w:val="num" w:pos="851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 xml:space="preserve">Индивидуальная развивающая работа по результатам психологического скрининга </w:t>
      </w:r>
      <w:r w:rsidRPr="00D362E5">
        <w:rPr>
          <w:rFonts w:ascii="Times New Roman" w:hAnsi="Times New Roman" w:cs="Times New Roman"/>
          <w:color w:val="0D0D0D"/>
          <w:sz w:val="24"/>
          <w:szCs w:val="24"/>
        </w:rPr>
        <w:br/>
        <w:t>с детьми второй младшей и средней групп.</w:t>
      </w:r>
    </w:p>
    <w:p w:rsidR="000037D1" w:rsidRPr="00D362E5" w:rsidRDefault="000037D1" w:rsidP="008B1F36">
      <w:pPr>
        <w:numPr>
          <w:ilvl w:val="0"/>
          <w:numId w:val="40"/>
        </w:numPr>
        <w:tabs>
          <w:tab w:val="clear" w:pos="208"/>
          <w:tab w:val="num" w:pos="0"/>
          <w:tab w:val="num" w:pos="851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Групповая и индивидуальная развивающе-коррекционная работа по решению ППк ДОО.</w:t>
      </w:r>
    </w:p>
    <w:p w:rsidR="000037D1" w:rsidRPr="00D362E5" w:rsidRDefault="000037D1" w:rsidP="008B1F36">
      <w:pPr>
        <w:spacing w:after="0" w:line="20" w:lineRule="atLeast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b/>
          <w:i/>
          <w:color w:val="0D0D0D"/>
          <w:sz w:val="24"/>
          <w:szCs w:val="24"/>
        </w:rPr>
        <w:t>Результат:</w:t>
      </w:r>
    </w:p>
    <w:tbl>
      <w:tblPr>
        <w:tblW w:w="0" w:type="auto"/>
        <w:tblInd w:w="108" w:type="dxa"/>
        <w:tblLayout w:type="fixed"/>
        <w:tblLook w:val="0000"/>
      </w:tblPr>
      <w:tblGrid>
        <w:gridCol w:w="3289"/>
        <w:gridCol w:w="1985"/>
        <w:gridCol w:w="4791"/>
      </w:tblGrid>
      <w:tr w:rsidR="000037D1" w:rsidRPr="00D362E5" w:rsidTr="00C47A1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0037D1" w:rsidRPr="00D362E5" w:rsidTr="00C47A1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Устный отчет о ходе коррекционной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развивающе-коррекционного процесса</w:t>
            </w:r>
          </w:p>
        </w:tc>
      </w:tr>
      <w:tr w:rsidR="000037D1" w:rsidRPr="00D362E5" w:rsidTr="00C47A1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Представление-характеристика на ППк (ПМПК)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Председатель ППк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развивающе-коррекционной работы</w:t>
            </w:r>
          </w:p>
        </w:tc>
      </w:tr>
      <w:tr w:rsidR="000037D1" w:rsidRPr="00D362E5" w:rsidTr="00C47A1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Лист промежуточного наблюдения и заключение по результатам итоговой 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Решение об изменениях содержания и организации развивающе-коррекционной работы.</w:t>
            </w:r>
          </w:p>
        </w:tc>
      </w:tr>
      <w:tr w:rsidR="000037D1" w:rsidRPr="00D362E5" w:rsidTr="00C47A1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результатам углубленной диагностики (до ППк)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7D1" w:rsidRPr="00D362E5" w:rsidRDefault="000037D1" w:rsidP="00D362E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Выбор образовательного маршрута (внутри и вне ДОО).</w:t>
            </w:r>
          </w:p>
          <w:p w:rsidR="000037D1" w:rsidRPr="00D362E5" w:rsidRDefault="000037D1" w:rsidP="00D362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E5">
              <w:rPr>
                <w:rFonts w:ascii="Times New Roman" w:hAnsi="Times New Roman" w:cs="Times New Roman"/>
                <w:sz w:val="24"/>
                <w:szCs w:val="24"/>
              </w:rPr>
              <w:t>Консультация у специалистов.</w:t>
            </w:r>
          </w:p>
        </w:tc>
      </w:tr>
    </w:tbl>
    <w:p w:rsidR="000037D1" w:rsidRPr="00D362E5" w:rsidRDefault="000037D1" w:rsidP="00D362E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По результатам психологического скрининга и углубленной диагностики проводят развивающе-коррекционную работу. Реализация развивающе-коррекционной работы предполагает ведение следующей документации:</w:t>
      </w:r>
    </w:p>
    <w:p w:rsidR="000037D1" w:rsidRPr="00D362E5" w:rsidRDefault="000037D1" w:rsidP="008B1F3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программа развивающе-коррекционной работы;</w:t>
      </w:r>
    </w:p>
    <w:p w:rsidR="000037D1" w:rsidRPr="00D362E5" w:rsidRDefault="000037D1" w:rsidP="008B1F3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график проведения развивающе-коррекционной работы с детьми;</w:t>
      </w:r>
    </w:p>
    <w:p w:rsidR="000037D1" w:rsidRPr="00D362E5" w:rsidRDefault="000037D1" w:rsidP="008B1F36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журналы учета групповой и индивидуальной работы.</w:t>
      </w:r>
    </w:p>
    <w:p w:rsidR="000037D1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47A17" w:rsidRDefault="00C47A17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47A17" w:rsidRPr="00D362E5" w:rsidRDefault="00C47A17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 xml:space="preserve">Психологическое консультирование 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до поступления ребенка в ДОО при оформлении документов, согласование с администрацией и родителями взаимодействия в период адаптации ребенка в ДОО.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Информация для каждого родителя, например, буклет – путеводитель с информацией об особенностях ДОО (режим работы, график работы специалистов, образовательные услуги) и с рекомендациями на период адаптации.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Консультация для воспитателей по процессу адаптации каждого ребенка.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tabs>
          <w:tab w:val="left" w:pos="1134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воспитанников с тяжелой формой адаптации.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Групповые консультации для родителей о возрастных нормах психического развития детей (выступления на родительских собраниях).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Стендовые консультации для родителей и педагогов (в помещениях и на сайте ДОО).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Индивидуальные консультации педагогов и родителей по результатам психологического скрининга.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Консультация педагогов о способах психолого-педагогической помощи детям</w:t>
      </w:r>
      <w:r w:rsidRPr="00D362E5">
        <w:rPr>
          <w:rFonts w:ascii="Times New Roman" w:hAnsi="Times New Roman" w:cs="Times New Roman"/>
          <w:color w:val="0D0D0D"/>
          <w:sz w:val="24"/>
          <w:szCs w:val="24"/>
        </w:rPr>
        <w:br/>
        <w:t xml:space="preserve"> с особенностями в развитии в зависимости от их причин.</w:t>
      </w:r>
    </w:p>
    <w:p w:rsidR="000037D1" w:rsidRPr="00D362E5" w:rsidRDefault="000037D1" w:rsidP="008B1F36">
      <w:pPr>
        <w:pStyle w:val="a3"/>
        <w:numPr>
          <w:ilvl w:val="0"/>
          <w:numId w:val="43"/>
        </w:numPr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362E5">
        <w:rPr>
          <w:rFonts w:ascii="Times New Roman" w:hAnsi="Times New Roman" w:cs="Times New Roman"/>
          <w:color w:val="0D0D0D"/>
          <w:sz w:val="24"/>
          <w:szCs w:val="24"/>
        </w:rPr>
        <w:t>Консультация родителей о способах помощи ребенку (в том числе выполнение психологом социально-диспетчерской функции – по решению ППк ДОО).</w:t>
      </w:r>
    </w:p>
    <w:p w:rsidR="000037D1" w:rsidRPr="00D362E5" w:rsidRDefault="000037D1" w:rsidP="00D362E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37D1" w:rsidRPr="00D362E5" w:rsidRDefault="000037D1" w:rsidP="00D362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b/>
          <w:sz w:val="24"/>
          <w:szCs w:val="24"/>
        </w:rPr>
        <w:t>Примерный перечень тем для психологического консультирования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адаптация и дезадаптация к ДОУ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страхи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агрессивность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психологическое неблагополучие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кризис 3-х лет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спонтанная двигательная активность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тревожность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недостаточное развитие мелкой моторики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низкий уровень развития познавательных процессов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нарушения в сфере общения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застенчивость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нестабильность эмоционального состояния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гиперактивность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отсутствие самостоятельности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психологические проблемы детей с ОНР и ЗПР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психологическая поддержка семьи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 xml:space="preserve">система работы воспитателя с детьми, имеющими отклонения в поведении </w:t>
      </w:r>
    </w:p>
    <w:p w:rsidR="000037D1" w:rsidRPr="00D362E5" w:rsidRDefault="000037D1" w:rsidP="008B1F36">
      <w:pPr>
        <w:pStyle w:val="a3"/>
        <w:numPr>
          <w:ilvl w:val="1"/>
          <w:numId w:val="32"/>
        </w:numPr>
        <w:tabs>
          <w:tab w:val="left" w:pos="567"/>
        </w:tabs>
        <w:spacing w:after="0" w:line="2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2E5">
        <w:rPr>
          <w:rFonts w:ascii="Times New Roman" w:hAnsi="Times New Roman" w:cs="Times New Roman"/>
          <w:sz w:val="24"/>
          <w:szCs w:val="24"/>
        </w:rPr>
        <w:t>психологическая готовность к школ</w:t>
      </w:r>
      <w:r w:rsidR="003351DC" w:rsidRPr="00D362E5">
        <w:rPr>
          <w:rFonts w:ascii="Times New Roman" w:hAnsi="Times New Roman" w:cs="Times New Roman"/>
          <w:sz w:val="24"/>
          <w:szCs w:val="24"/>
        </w:rPr>
        <w:t>.</w:t>
      </w:r>
    </w:p>
    <w:sectPr w:rsidR="000037D1" w:rsidRPr="00D362E5" w:rsidSect="00C47C56">
      <w:footerReference w:type="default" r:id="rId10"/>
      <w:pgSz w:w="11906" w:h="16838"/>
      <w:pgMar w:top="851" w:right="70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5E" w:rsidRDefault="0035255E" w:rsidP="007440D4">
      <w:pPr>
        <w:spacing w:after="0" w:line="240" w:lineRule="auto"/>
      </w:pPr>
      <w:r>
        <w:separator/>
      </w:r>
    </w:p>
  </w:endnote>
  <w:endnote w:type="continuationSeparator" w:id="1">
    <w:p w:rsidR="0035255E" w:rsidRDefault="0035255E" w:rsidP="0074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5895"/>
      <w:docPartObj>
        <w:docPartGallery w:val="Page Numbers (Bottom of Page)"/>
        <w:docPartUnique/>
      </w:docPartObj>
    </w:sdtPr>
    <w:sdtContent>
      <w:p w:rsidR="00C47C56" w:rsidRDefault="00F05E61">
        <w:pPr>
          <w:pStyle w:val="a7"/>
          <w:jc w:val="right"/>
        </w:pPr>
        <w:fldSimple w:instr=" PAGE   \* MERGEFORMAT ">
          <w:r w:rsidR="00677229">
            <w:rPr>
              <w:noProof/>
            </w:rPr>
            <w:t>1</w:t>
          </w:r>
        </w:fldSimple>
      </w:p>
    </w:sdtContent>
  </w:sdt>
  <w:p w:rsidR="00C47C56" w:rsidRDefault="00C47C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5E" w:rsidRDefault="0035255E" w:rsidP="007440D4">
      <w:pPr>
        <w:spacing w:after="0" w:line="240" w:lineRule="auto"/>
      </w:pPr>
      <w:r>
        <w:separator/>
      </w:r>
    </w:p>
  </w:footnote>
  <w:footnote w:type="continuationSeparator" w:id="1">
    <w:p w:rsidR="0035255E" w:rsidRDefault="0035255E" w:rsidP="0074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Times New Roman"/>
        <w:b w:val="0"/>
        <w:bCs w:val="0"/>
        <w:sz w:val="28"/>
        <w:szCs w:val="28"/>
        <w:lang w:val="ru-RU"/>
      </w:r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  <w:b w:val="0"/>
        <w:bCs w:val="0"/>
        <w:sz w:val="28"/>
        <w:szCs w:val="28"/>
      </w:rPr>
    </w:lvl>
  </w:abstractNum>
  <w:abstractNum w:abstractNumId="2">
    <w:nsid w:val="0000002D"/>
    <w:multiLevelType w:val="singleLevel"/>
    <w:tmpl w:val="0000002D"/>
    <w:name w:val="WW8Num46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000004B"/>
    <w:multiLevelType w:val="singleLevel"/>
    <w:tmpl w:val="0000004B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5A"/>
    <w:multiLevelType w:val="singleLevel"/>
    <w:tmpl w:val="0000005A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5E"/>
    <w:multiLevelType w:val="singleLevel"/>
    <w:tmpl w:val="0000005E"/>
    <w:name w:val="WW8Num9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6">
    <w:nsid w:val="00000069"/>
    <w:multiLevelType w:val="singleLevel"/>
    <w:tmpl w:val="0000006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71"/>
    <w:multiLevelType w:val="multilevel"/>
    <w:tmpl w:val="000000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72"/>
    <w:multiLevelType w:val="multilevel"/>
    <w:tmpl w:val="0000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73"/>
    <w:multiLevelType w:val="multilevel"/>
    <w:tmpl w:val="000000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76"/>
    <w:multiLevelType w:val="multilevel"/>
    <w:tmpl w:val="0000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80A1B01"/>
    <w:multiLevelType w:val="hybridMultilevel"/>
    <w:tmpl w:val="00B09C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092912A7"/>
    <w:multiLevelType w:val="hybridMultilevel"/>
    <w:tmpl w:val="66D2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91DA2"/>
    <w:multiLevelType w:val="hybridMultilevel"/>
    <w:tmpl w:val="A1C23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A6653C"/>
    <w:multiLevelType w:val="hybridMultilevel"/>
    <w:tmpl w:val="5532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34B05"/>
    <w:multiLevelType w:val="hybridMultilevel"/>
    <w:tmpl w:val="8C66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F45D6"/>
    <w:multiLevelType w:val="hybridMultilevel"/>
    <w:tmpl w:val="B478D94A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66EB9"/>
    <w:multiLevelType w:val="hybridMultilevel"/>
    <w:tmpl w:val="61660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E366C"/>
    <w:multiLevelType w:val="hybridMultilevel"/>
    <w:tmpl w:val="20F85128"/>
    <w:lvl w:ilvl="0" w:tplc="EA6A6642">
      <w:start w:val="3"/>
      <w:numFmt w:val="upperRoman"/>
      <w:lvlText w:val="%1."/>
      <w:lvlJc w:val="left"/>
      <w:pPr>
        <w:ind w:left="1262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FE3DD0">
      <w:start w:val="1"/>
      <w:numFmt w:val="decimal"/>
      <w:lvlText w:val="%2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32171E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 w:tplc="5108F60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F69698F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2050E432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E556BB7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8A0A182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354D2CE">
      <w:numFmt w:val="bullet"/>
      <w:lvlText w:val="•"/>
      <w:lvlJc w:val="left"/>
      <w:pPr>
        <w:ind w:left="9358" w:hanging="360"/>
      </w:pPr>
      <w:rPr>
        <w:rFonts w:hint="default"/>
        <w:lang w:val="ru-RU" w:eastAsia="en-US" w:bidi="ar-SA"/>
      </w:rPr>
    </w:lvl>
  </w:abstractNum>
  <w:abstractNum w:abstractNumId="20">
    <w:nsid w:val="260121A5"/>
    <w:multiLevelType w:val="hybridMultilevel"/>
    <w:tmpl w:val="3B1E45C8"/>
    <w:lvl w:ilvl="0" w:tplc="CB46DA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26870B2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2C80666E"/>
    <w:multiLevelType w:val="multilevel"/>
    <w:tmpl w:val="AC748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D5A101E"/>
    <w:multiLevelType w:val="hybridMultilevel"/>
    <w:tmpl w:val="F1D2CF94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56BB4"/>
    <w:multiLevelType w:val="hybridMultilevel"/>
    <w:tmpl w:val="7CD2F7D6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23639"/>
    <w:multiLevelType w:val="hybridMultilevel"/>
    <w:tmpl w:val="1034060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1D56C14"/>
    <w:multiLevelType w:val="hybridMultilevel"/>
    <w:tmpl w:val="35E6016A"/>
    <w:lvl w:ilvl="0" w:tplc="D26870B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074CE2"/>
    <w:multiLevelType w:val="multilevel"/>
    <w:tmpl w:val="83C217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40E2BDF"/>
    <w:multiLevelType w:val="hybridMultilevel"/>
    <w:tmpl w:val="C0FC0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C0F77"/>
    <w:multiLevelType w:val="hybridMultilevel"/>
    <w:tmpl w:val="07F2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5FA2"/>
    <w:multiLevelType w:val="hybridMultilevel"/>
    <w:tmpl w:val="3A146762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A4930"/>
    <w:multiLevelType w:val="hybridMultilevel"/>
    <w:tmpl w:val="1E6ECA38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B92E848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61A88"/>
    <w:multiLevelType w:val="hybridMultilevel"/>
    <w:tmpl w:val="E8549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24611"/>
    <w:multiLevelType w:val="hybridMultilevel"/>
    <w:tmpl w:val="23B64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4B2D0F"/>
    <w:multiLevelType w:val="hybridMultilevel"/>
    <w:tmpl w:val="A1444C74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819A6"/>
    <w:multiLevelType w:val="hybridMultilevel"/>
    <w:tmpl w:val="E57685C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548F26F7"/>
    <w:multiLevelType w:val="hybridMultilevel"/>
    <w:tmpl w:val="161ED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17216"/>
    <w:multiLevelType w:val="hybridMultilevel"/>
    <w:tmpl w:val="02DC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560D0"/>
    <w:multiLevelType w:val="hybridMultilevel"/>
    <w:tmpl w:val="9F1A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B6CE2"/>
    <w:multiLevelType w:val="hybridMultilevel"/>
    <w:tmpl w:val="2CA04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41D46"/>
    <w:multiLevelType w:val="hybridMultilevel"/>
    <w:tmpl w:val="A29CE8D4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0288E"/>
    <w:multiLevelType w:val="hybridMultilevel"/>
    <w:tmpl w:val="2E3AB43A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F0885"/>
    <w:multiLevelType w:val="hybridMultilevel"/>
    <w:tmpl w:val="FBB87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929DD"/>
    <w:multiLevelType w:val="hybridMultilevel"/>
    <w:tmpl w:val="910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F5764"/>
    <w:multiLevelType w:val="hybridMultilevel"/>
    <w:tmpl w:val="E2C67662"/>
    <w:lvl w:ilvl="0" w:tplc="D268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17A99"/>
    <w:multiLevelType w:val="hybridMultilevel"/>
    <w:tmpl w:val="76342EA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>
    <w:nsid w:val="79877DA1"/>
    <w:multiLevelType w:val="hybridMultilevel"/>
    <w:tmpl w:val="1698289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>
    <w:nsid w:val="7AAD0632"/>
    <w:multiLevelType w:val="hybridMultilevel"/>
    <w:tmpl w:val="D144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4058"/>
    <w:multiLevelType w:val="hybridMultilevel"/>
    <w:tmpl w:val="25B28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687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44"/>
  </w:num>
  <w:num w:numId="4">
    <w:abstractNumId w:val="20"/>
  </w:num>
  <w:num w:numId="5">
    <w:abstractNumId w:val="45"/>
  </w:num>
  <w:num w:numId="6">
    <w:abstractNumId w:val="23"/>
  </w:num>
  <w:num w:numId="7">
    <w:abstractNumId w:val="43"/>
  </w:num>
  <w:num w:numId="8">
    <w:abstractNumId w:val="22"/>
  </w:num>
  <w:num w:numId="9">
    <w:abstractNumId w:val="30"/>
  </w:num>
  <w:num w:numId="10">
    <w:abstractNumId w:val="39"/>
  </w:num>
  <w:num w:numId="11">
    <w:abstractNumId w:val="38"/>
  </w:num>
  <w:num w:numId="12">
    <w:abstractNumId w:val="32"/>
  </w:num>
  <w:num w:numId="13">
    <w:abstractNumId w:val="41"/>
  </w:num>
  <w:num w:numId="14">
    <w:abstractNumId w:val="47"/>
  </w:num>
  <w:num w:numId="15">
    <w:abstractNumId w:val="14"/>
  </w:num>
  <w:num w:numId="16">
    <w:abstractNumId w:val="35"/>
  </w:num>
  <w:num w:numId="17">
    <w:abstractNumId w:val="18"/>
  </w:num>
  <w:num w:numId="18">
    <w:abstractNumId w:val="12"/>
  </w:num>
  <w:num w:numId="19">
    <w:abstractNumId w:val="31"/>
  </w:num>
  <w:num w:numId="20">
    <w:abstractNumId w:val="15"/>
  </w:num>
  <w:num w:numId="21">
    <w:abstractNumId w:val="36"/>
  </w:num>
  <w:num w:numId="22">
    <w:abstractNumId w:val="28"/>
  </w:num>
  <w:num w:numId="23">
    <w:abstractNumId w:val="46"/>
  </w:num>
  <w:num w:numId="24">
    <w:abstractNumId w:val="37"/>
  </w:num>
  <w:num w:numId="25">
    <w:abstractNumId w:val="42"/>
  </w:num>
  <w:num w:numId="26">
    <w:abstractNumId w:val="17"/>
  </w:num>
  <w:num w:numId="27">
    <w:abstractNumId w:val="1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40"/>
  </w:num>
  <w:num w:numId="32">
    <w:abstractNumId w:val="27"/>
  </w:num>
  <w:num w:numId="33">
    <w:abstractNumId w:val="3"/>
  </w:num>
  <w:num w:numId="34">
    <w:abstractNumId w:val="5"/>
  </w:num>
  <w:num w:numId="35">
    <w:abstractNumId w:val="7"/>
  </w:num>
  <w:num w:numId="36">
    <w:abstractNumId w:val="8"/>
  </w:num>
  <w:num w:numId="37">
    <w:abstractNumId w:val="9"/>
  </w:num>
  <w:num w:numId="38">
    <w:abstractNumId w:val="6"/>
  </w:num>
  <w:num w:numId="39">
    <w:abstractNumId w:val="10"/>
  </w:num>
  <w:num w:numId="40">
    <w:abstractNumId w:val="2"/>
  </w:num>
  <w:num w:numId="41">
    <w:abstractNumId w:val="4"/>
  </w:num>
  <w:num w:numId="42">
    <w:abstractNumId w:val="11"/>
  </w:num>
  <w:num w:numId="43">
    <w:abstractNumId w:val="33"/>
  </w:num>
  <w:num w:numId="44">
    <w:abstractNumId w:val="16"/>
  </w:num>
  <w:num w:numId="45">
    <w:abstractNumId w:val="25"/>
  </w:num>
  <w:num w:numId="46">
    <w:abstractNumId w:val="19"/>
  </w:num>
  <w:num w:numId="47">
    <w:abstractNumId w:val="26"/>
  </w:num>
  <w:num w:numId="48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3D"/>
    <w:rsid w:val="000037D1"/>
    <w:rsid w:val="000048DC"/>
    <w:rsid w:val="00016ECE"/>
    <w:rsid w:val="00053ADD"/>
    <w:rsid w:val="00053D05"/>
    <w:rsid w:val="00075F31"/>
    <w:rsid w:val="000814CB"/>
    <w:rsid w:val="000814D2"/>
    <w:rsid w:val="000930FD"/>
    <w:rsid w:val="001119DF"/>
    <w:rsid w:val="00111D9D"/>
    <w:rsid w:val="00116B91"/>
    <w:rsid w:val="001238AE"/>
    <w:rsid w:val="00152A79"/>
    <w:rsid w:val="0016059B"/>
    <w:rsid w:val="0018013B"/>
    <w:rsid w:val="001866CC"/>
    <w:rsid w:val="00193B83"/>
    <w:rsid w:val="001E3440"/>
    <w:rsid w:val="001F0343"/>
    <w:rsid w:val="00207350"/>
    <w:rsid w:val="002101EF"/>
    <w:rsid w:val="0022183D"/>
    <w:rsid w:val="00235480"/>
    <w:rsid w:val="002444B7"/>
    <w:rsid w:val="0024610B"/>
    <w:rsid w:val="0025047E"/>
    <w:rsid w:val="00276083"/>
    <w:rsid w:val="002E64DD"/>
    <w:rsid w:val="003000CF"/>
    <w:rsid w:val="00305B0B"/>
    <w:rsid w:val="00306B76"/>
    <w:rsid w:val="0031536F"/>
    <w:rsid w:val="0033471D"/>
    <w:rsid w:val="003351DC"/>
    <w:rsid w:val="003357F5"/>
    <w:rsid w:val="003362BF"/>
    <w:rsid w:val="00346EF1"/>
    <w:rsid w:val="0035255E"/>
    <w:rsid w:val="003778DB"/>
    <w:rsid w:val="00380CB5"/>
    <w:rsid w:val="003856A7"/>
    <w:rsid w:val="00386CDF"/>
    <w:rsid w:val="00394305"/>
    <w:rsid w:val="0039594B"/>
    <w:rsid w:val="003A61E0"/>
    <w:rsid w:val="003A6789"/>
    <w:rsid w:val="003B0B45"/>
    <w:rsid w:val="003C2980"/>
    <w:rsid w:val="003C2EB5"/>
    <w:rsid w:val="003D3EDC"/>
    <w:rsid w:val="003E2D9B"/>
    <w:rsid w:val="003F2595"/>
    <w:rsid w:val="00406097"/>
    <w:rsid w:val="00417677"/>
    <w:rsid w:val="00426E9D"/>
    <w:rsid w:val="004368DB"/>
    <w:rsid w:val="004431E3"/>
    <w:rsid w:val="00463940"/>
    <w:rsid w:val="00497819"/>
    <w:rsid w:val="004F66C5"/>
    <w:rsid w:val="00511AEC"/>
    <w:rsid w:val="00514CBF"/>
    <w:rsid w:val="0051779B"/>
    <w:rsid w:val="00517930"/>
    <w:rsid w:val="00526A61"/>
    <w:rsid w:val="0054797E"/>
    <w:rsid w:val="00562B54"/>
    <w:rsid w:val="005B3EE0"/>
    <w:rsid w:val="005B4F26"/>
    <w:rsid w:val="005D4D68"/>
    <w:rsid w:val="006263CF"/>
    <w:rsid w:val="00651809"/>
    <w:rsid w:val="00654534"/>
    <w:rsid w:val="00656338"/>
    <w:rsid w:val="00677229"/>
    <w:rsid w:val="0068134E"/>
    <w:rsid w:val="00691694"/>
    <w:rsid w:val="00696A5A"/>
    <w:rsid w:val="006B0504"/>
    <w:rsid w:val="006B7421"/>
    <w:rsid w:val="006C54AE"/>
    <w:rsid w:val="006D751E"/>
    <w:rsid w:val="006F166B"/>
    <w:rsid w:val="0071032C"/>
    <w:rsid w:val="00710D05"/>
    <w:rsid w:val="00717922"/>
    <w:rsid w:val="00731DD0"/>
    <w:rsid w:val="007408BC"/>
    <w:rsid w:val="007440D4"/>
    <w:rsid w:val="00746003"/>
    <w:rsid w:val="00753C50"/>
    <w:rsid w:val="00773AAF"/>
    <w:rsid w:val="007803B5"/>
    <w:rsid w:val="007B369B"/>
    <w:rsid w:val="007D0E9C"/>
    <w:rsid w:val="007D4E10"/>
    <w:rsid w:val="007E5EA3"/>
    <w:rsid w:val="007F3D42"/>
    <w:rsid w:val="008236E3"/>
    <w:rsid w:val="00864E68"/>
    <w:rsid w:val="00875C9E"/>
    <w:rsid w:val="008811BD"/>
    <w:rsid w:val="00890359"/>
    <w:rsid w:val="008B1F36"/>
    <w:rsid w:val="008F1D22"/>
    <w:rsid w:val="0092705B"/>
    <w:rsid w:val="009326FF"/>
    <w:rsid w:val="00941060"/>
    <w:rsid w:val="00946B87"/>
    <w:rsid w:val="009551ED"/>
    <w:rsid w:val="00963696"/>
    <w:rsid w:val="009670D7"/>
    <w:rsid w:val="00977BE0"/>
    <w:rsid w:val="00996450"/>
    <w:rsid w:val="009A5FF5"/>
    <w:rsid w:val="009A729B"/>
    <w:rsid w:val="009B2C47"/>
    <w:rsid w:val="009E0D56"/>
    <w:rsid w:val="00A1053D"/>
    <w:rsid w:val="00A257B2"/>
    <w:rsid w:val="00A508F7"/>
    <w:rsid w:val="00A61251"/>
    <w:rsid w:val="00AB7206"/>
    <w:rsid w:val="00AC2EA4"/>
    <w:rsid w:val="00B027CA"/>
    <w:rsid w:val="00B12BEC"/>
    <w:rsid w:val="00B55910"/>
    <w:rsid w:val="00B749D3"/>
    <w:rsid w:val="00B91E7E"/>
    <w:rsid w:val="00BA4A45"/>
    <w:rsid w:val="00BA742E"/>
    <w:rsid w:val="00BC0EA8"/>
    <w:rsid w:val="00BD6440"/>
    <w:rsid w:val="00BE60B3"/>
    <w:rsid w:val="00BF1147"/>
    <w:rsid w:val="00BF26F9"/>
    <w:rsid w:val="00C1253B"/>
    <w:rsid w:val="00C17A3F"/>
    <w:rsid w:val="00C209DB"/>
    <w:rsid w:val="00C23AE7"/>
    <w:rsid w:val="00C37BE2"/>
    <w:rsid w:val="00C47A17"/>
    <w:rsid w:val="00C47C56"/>
    <w:rsid w:val="00C517BE"/>
    <w:rsid w:val="00C91C54"/>
    <w:rsid w:val="00CA6919"/>
    <w:rsid w:val="00CB39AB"/>
    <w:rsid w:val="00CC66D5"/>
    <w:rsid w:val="00CF0568"/>
    <w:rsid w:val="00D26AD3"/>
    <w:rsid w:val="00D362E5"/>
    <w:rsid w:val="00D40E80"/>
    <w:rsid w:val="00D50BEC"/>
    <w:rsid w:val="00D52519"/>
    <w:rsid w:val="00D539D4"/>
    <w:rsid w:val="00D747AA"/>
    <w:rsid w:val="00D76CB2"/>
    <w:rsid w:val="00D921B4"/>
    <w:rsid w:val="00D94137"/>
    <w:rsid w:val="00D95350"/>
    <w:rsid w:val="00DA170D"/>
    <w:rsid w:val="00DD513E"/>
    <w:rsid w:val="00DF648C"/>
    <w:rsid w:val="00E41EF5"/>
    <w:rsid w:val="00E56AFA"/>
    <w:rsid w:val="00E8364C"/>
    <w:rsid w:val="00EA7395"/>
    <w:rsid w:val="00EB0ED9"/>
    <w:rsid w:val="00EF34EF"/>
    <w:rsid w:val="00F003A4"/>
    <w:rsid w:val="00F05E61"/>
    <w:rsid w:val="00F24CDE"/>
    <w:rsid w:val="00F27015"/>
    <w:rsid w:val="00F36DAB"/>
    <w:rsid w:val="00F418AC"/>
    <w:rsid w:val="00F476C3"/>
    <w:rsid w:val="00F620F0"/>
    <w:rsid w:val="00F66FC0"/>
    <w:rsid w:val="00F960C9"/>
    <w:rsid w:val="00FB03CE"/>
    <w:rsid w:val="00FB30C9"/>
    <w:rsid w:val="00FE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D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218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218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8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1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2183D"/>
    <w:pPr>
      <w:ind w:left="720"/>
      <w:contextualSpacing/>
    </w:pPr>
  </w:style>
  <w:style w:type="table" w:styleId="a4">
    <w:name w:val="Table Grid"/>
    <w:basedOn w:val="a1"/>
    <w:uiPriority w:val="39"/>
    <w:rsid w:val="0022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83D"/>
  </w:style>
  <w:style w:type="paragraph" w:styleId="a7">
    <w:name w:val="footer"/>
    <w:basedOn w:val="a"/>
    <w:link w:val="a8"/>
    <w:uiPriority w:val="99"/>
    <w:unhideWhenUsed/>
    <w:rsid w:val="0022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83D"/>
  </w:style>
  <w:style w:type="paragraph" w:styleId="a9">
    <w:name w:val="Normal (Web)"/>
    <w:basedOn w:val="a"/>
    <w:rsid w:val="002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2183D"/>
    <w:rPr>
      <w:b/>
      <w:bCs/>
    </w:rPr>
  </w:style>
  <w:style w:type="character" w:customStyle="1" w:styleId="apple-converted-space">
    <w:name w:val="apple-converted-space"/>
    <w:basedOn w:val="a0"/>
    <w:rsid w:val="0022183D"/>
  </w:style>
  <w:style w:type="paragraph" w:styleId="31">
    <w:name w:val="Body Text Indent 3"/>
    <w:basedOn w:val="a"/>
    <w:link w:val="32"/>
    <w:rsid w:val="002218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18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218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39594B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0">
    <w:name w:val="Стиль2 Знак"/>
    <w:link w:val="2"/>
    <w:rsid w:val="0039594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No Spacing"/>
    <w:uiPriority w:val="1"/>
    <w:qFormat/>
    <w:rsid w:val="009A729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1119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119DF"/>
  </w:style>
  <w:style w:type="paragraph" w:customStyle="1" w:styleId="blue2">
    <w:name w:val="blue2"/>
    <w:basedOn w:val="a"/>
    <w:qFormat/>
    <w:rsid w:val="00193B83"/>
    <w:pPr>
      <w:spacing w:after="0" w:line="200" w:lineRule="atLeast"/>
    </w:pPr>
    <w:rPr>
      <w:rFonts w:ascii="Lucida Sans" w:eastAsia="Tahoma" w:hAnsi="Lucida Sans" w:cs="Liberation Sans"/>
      <w:color w:val="000000"/>
      <w:sz w:val="36"/>
      <w:szCs w:val="24"/>
    </w:rPr>
  </w:style>
  <w:style w:type="character" w:customStyle="1" w:styleId="ae">
    <w:name w:val="Без интервала Знак"/>
    <w:qFormat/>
    <w:locked/>
    <w:rsid w:val="00193B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193B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37FF-0CDC-475F-A221-BD413A46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14138</Words>
  <Characters>80590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ДС-46</cp:lastModifiedBy>
  <cp:revision>47</cp:revision>
  <cp:lastPrinted>2023-09-07T07:54:00Z</cp:lastPrinted>
  <dcterms:created xsi:type="dcterms:W3CDTF">2021-06-28T19:50:00Z</dcterms:created>
  <dcterms:modified xsi:type="dcterms:W3CDTF">2023-09-07T07:57:00Z</dcterms:modified>
</cp:coreProperties>
</file>